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D4DCA" w14:textId="77777777" w:rsidR="006C539E" w:rsidRDefault="00000000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bookmarkStart w:id="0" w:name="_Hlk73904947"/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Sprawozdanie z realizacji planu rozwoju zawodowego</w:t>
      </w:r>
      <w:bookmarkEnd w:id="0"/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nauczyciela kontraktowego</w:t>
      </w:r>
    </w:p>
    <w:p w14:paraId="47BE31FF" w14:textId="77777777" w:rsidR="006C539E" w:rsidRDefault="00000000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sz w:val="40"/>
          <w:szCs w:val="40"/>
        </w:rPr>
        <w:t>ubiegającego się o stopień nauczyciela mianowanego</w:t>
      </w:r>
    </w:p>
    <w:p w14:paraId="6690E7E4" w14:textId="77777777" w:rsidR="006C539E" w:rsidRDefault="006C539E">
      <w:pPr>
        <w:rPr>
          <w:rFonts w:ascii="Times New Roman" w:hAnsi="Times New Roman" w:cs="Times New Roman"/>
          <w:b/>
          <w:bCs/>
          <w:i/>
          <w:iCs/>
          <w:sz w:val="44"/>
          <w:szCs w:val="44"/>
        </w:rPr>
      </w:pPr>
    </w:p>
    <w:tbl>
      <w:tblPr>
        <w:tblStyle w:val="Tabela-Siatka"/>
        <w:tblW w:w="9794" w:type="dxa"/>
        <w:jc w:val="center"/>
        <w:tblLayout w:type="fixed"/>
        <w:tblLook w:val="04A0" w:firstRow="1" w:lastRow="0" w:firstColumn="1" w:lastColumn="0" w:noHBand="0" w:noVBand="1"/>
      </w:tblPr>
      <w:tblGrid>
        <w:gridCol w:w="5240"/>
        <w:gridCol w:w="4554"/>
      </w:tblGrid>
      <w:tr w:rsidR="006C539E" w14:paraId="12066B2C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601CF104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Imię i nazwisko nauczyciela odbywającego staż:</w:t>
            </w: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14:paraId="51570277" w14:textId="77777777" w:rsidR="006C539E" w:rsidRDefault="006C539E">
            <w:pPr>
              <w:spacing w:after="0" w:line="72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C539E" w14:paraId="00921EA2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1B4A2598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Stanowisko: </w:t>
            </w: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14:paraId="0690EAF3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nauczyciel ………………</w:t>
            </w:r>
          </w:p>
        </w:tc>
      </w:tr>
      <w:tr w:rsidR="006C539E" w14:paraId="0870FAD5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00ADE2BB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Nazwa palcówki:</w:t>
            </w: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14:paraId="29DFC40D" w14:textId="77777777" w:rsidR="006C539E" w:rsidRDefault="006C539E">
            <w:pPr>
              <w:spacing w:after="0" w:line="72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C539E" w14:paraId="04C3CA82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715368DF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Dyrektor szkoły:</w:t>
            </w: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14:paraId="27EB3101" w14:textId="77777777" w:rsidR="006C539E" w:rsidRDefault="006C539E">
            <w:pPr>
              <w:spacing w:after="0" w:line="72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C539E" w14:paraId="01719652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663C9A37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Opiekun stażu:</w:t>
            </w: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14:paraId="3DF52AA3" w14:textId="77777777" w:rsidR="006C539E" w:rsidRDefault="006C539E">
            <w:pPr>
              <w:spacing w:after="0" w:line="72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C539E" w14:paraId="76C5584D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7DA078DD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Data rozpoczęcia stażu:</w:t>
            </w: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14:paraId="1049B585" w14:textId="18E43E39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01.09.20</w:t>
            </w:r>
            <w:r w:rsidR="000C19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22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6C539E" w14:paraId="00CBE52F" w14:textId="77777777">
        <w:trPr>
          <w:jc w:val="center"/>
        </w:trPr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</w:tcPr>
          <w:p w14:paraId="0BD96987" w14:textId="7777777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Data zakończenia stażu:</w:t>
            </w: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14:paraId="2EB21492" w14:textId="66EBDCE7" w:rsidR="006C539E" w:rsidRDefault="00000000">
            <w:pPr>
              <w:spacing w:after="0" w:line="72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31.05.202</w:t>
            </w:r>
            <w:r w:rsidR="000C19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r. </w:t>
            </w:r>
          </w:p>
        </w:tc>
      </w:tr>
    </w:tbl>
    <w:p w14:paraId="2923DBC5" w14:textId="77777777" w:rsidR="006C539E" w:rsidRDefault="00000000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Poniższe sprawozdanie z realizacji planu rozwoju zawodowego zostało opracowane na podstawie Rozporządzenia Ministra Edukacji Narodowej z dnia 26 lipca 2018 roku w sprawie uzyskiwania stopni awansu zawodowego przez nauczycieli.</w:t>
      </w:r>
    </w:p>
    <w:p w14:paraId="5FB2E809" w14:textId="77777777" w:rsidR="006C539E" w:rsidRDefault="006C539E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Tabela-Siatka"/>
        <w:tblW w:w="186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942"/>
        <w:gridCol w:w="4677"/>
        <w:gridCol w:w="284"/>
        <w:gridCol w:w="4391"/>
        <w:gridCol w:w="1856"/>
        <w:gridCol w:w="2268"/>
        <w:gridCol w:w="2268"/>
      </w:tblGrid>
      <w:tr w:rsidR="006C539E" w14:paraId="797AC249" w14:textId="77777777">
        <w:tc>
          <w:tcPr>
            <w:tcW w:w="2941" w:type="dxa"/>
            <w:shd w:val="clear" w:color="auto" w:fill="FFE599" w:themeFill="accent4" w:themeFillTint="66"/>
          </w:tcPr>
          <w:p w14:paraId="6D7C93F2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Zadanie</w:t>
            </w:r>
          </w:p>
        </w:tc>
        <w:tc>
          <w:tcPr>
            <w:tcW w:w="4677" w:type="dxa"/>
            <w:shd w:val="clear" w:color="auto" w:fill="FFE599" w:themeFill="accent4" w:themeFillTint="66"/>
          </w:tcPr>
          <w:p w14:paraId="5F449802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Poziom/ sposób realizacji</w:t>
            </w:r>
          </w:p>
        </w:tc>
        <w:tc>
          <w:tcPr>
            <w:tcW w:w="4675" w:type="dxa"/>
            <w:gridSpan w:val="2"/>
            <w:shd w:val="clear" w:color="auto" w:fill="FFE599" w:themeFill="accent4" w:themeFillTint="66"/>
          </w:tcPr>
          <w:p w14:paraId="6588708C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 i szkoły</w:t>
            </w:r>
          </w:p>
        </w:tc>
        <w:tc>
          <w:tcPr>
            <w:tcW w:w="1856" w:type="dxa"/>
            <w:shd w:val="clear" w:color="auto" w:fill="FFE599" w:themeFill="accent4" w:themeFillTint="66"/>
          </w:tcPr>
          <w:p w14:paraId="3E52934F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Terminy</w:t>
            </w:r>
          </w:p>
          <w:p w14:paraId="00EA1F7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0C68D19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C1FC2A3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5EC56CB3" w14:textId="77777777">
        <w:tc>
          <w:tcPr>
            <w:tcW w:w="14149" w:type="dxa"/>
            <w:gridSpan w:val="5"/>
            <w:shd w:val="clear" w:color="auto" w:fill="BFBFBF" w:themeFill="background1" w:themeFillShade="BF"/>
          </w:tcPr>
          <w:p w14:paraId="757C75A9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Uzyskanie pozytywnych efektów w pracy dydaktycznej, wychowawczej lub opiekuńczej na skutek wdrożenia działań mających na celu doskonalenie pracy własnej i podniesienie jakości pracy szkoły.</w:t>
            </w:r>
          </w:p>
          <w:p w14:paraId="42BABA1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081311D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745E094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5F4941FC" w14:textId="77777777">
        <w:tc>
          <w:tcPr>
            <w:tcW w:w="2941" w:type="dxa"/>
          </w:tcPr>
          <w:p w14:paraId="56E7EE2F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Poznanie procedury awansu zawodowego ze szczególnym uwzględnieniem wymagań na stopień nauczyciela mianowanego. </w:t>
            </w:r>
          </w:p>
        </w:tc>
        <w:tc>
          <w:tcPr>
            <w:tcW w:w="4677" w:type="dxa"/>
          </w:tcPr>
          <w:p w14:paraId="1AA97524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przepisów prawa oświatowego regulujących awans zawodowy nauczycieli, w tym Rozporządzenie Ministra Edukacji Narodowej z dnia 26 lipca 2018 w sprawie uzyskiwania stopnia awansu zawodowego przez nauczyciela.</w:t>
            </w:r>
          </w:p>
          <w:p w14:paraId="71FFA76A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Utworzenie biblioteczki zawierającej akty prawne dotyczące awansu zawodowego nauczycieli. </w:t>
            </w:r>
          </w:p>
        </w:tc>
        <w:tc>
          <w:tcPr>
            <w:tcW w:w="4675" w:type="dxa"/>
            <w:gridSpan w:val="2"/>
          </w:tcPr>
          <w:p w14:paraId="77C67654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13B67937" w14:textId="77777777" w:rsidR="006C539E" w:rsidRDefault="00000000">
            <w:pPr>
              <w:pStyle w:val="Akapitzlist"/>
              <w:numPr>
                <w:ilvl w:val="0"/>
                <w:numId w:val="20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Poszerzenie wiedzy z zakresu prawa oświatowego.</w:t>
            </w:r>
          </w:p>
          <w:p w14:paraId="5A5500D4" w14:textId="77777777" w:rsidR="006C539E" w:rsidRDefault="00000000">
            <w:pPr>
              <w:pStyle w:val="Akapitzlist"/>
              <w:numPr>
                <w:ilvl w:val="0"/>
                <w:numId w:val="20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Wzrost świadomości zawodowej.</w:t>
            </w:r>
          </w:p>
          <w:p w14:paraId="0A0DBAA8" w14:textId="77777777" w:rsidR="006C539E" w:rsidRDefault="00000000">
            <w:pPr>
              <w:pStyle w:val="Akapitzlist"/>
              <w:numPr>
                <w:ilvl w:val="0"/>
                <w:numId w:val="20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Nawiązanie współpracy z nauczycielami.</w:t>
            </w:r>
          </w:p>
          <w:p w14:paraId="4BBE7940" w14:textId="77777777" w:rsidR="006C539E" w:rsidRDefault="00000000">
            <w:pPr>
              <w:pStyle w:val="Akapitzlist"/>
              <w:numPr>
                <w:ilvl w:val="0"/>
                <w:numId w:val="20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Wymiana doświadczeń między nauczycielami.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53E6B42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szkoły:</w:t>
            </w:r>
          </w:p>
          <w:p w14:paraId="26A5A91B" w14:textId="77777777" w:rsidR="006C539E" w:rsidRDefault="00000000">
            <w:pPr>
              <w:pStyle w:val="Akapitzlist"/>
              <w:numPr>
                <w:ilvl w:val="0"/>
                <w:numId w:val="1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Pozyskanie nauczyciela podnoszącego swoje kompetencje zawodowe.</w:t>
            </w:r>
          </w:p>
          <w:p w14:paraId="3C553A64" w14:textId="77777777" w:rsidR="006C539E" w:rsidRDefault="00000000">
            <w:pPr>
              <w:pStyle w:val="Akapitzlist"/>
              <w:numPr>
                <w:ilvl w:val="0"/>
                <w:numId w:val="1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Nawiązanie współpracy z nauczycielami.</w:t>
            </w:r>
          </w:p>
          <w:p w14:paraId="2CADD00B" w14:textId="77777777" w:rsidR="006C539E" w:rsidRDefault="00000000">
            <w:pPr>
              <w:pStyle w:val="Akapitzlist"/>
              <w:numPr>
                <w:ilvl w:val="0"/>
                <w:numId w:val="1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Wymiana doświadczeń między nauczycielami. </w:t>
            </w:r>
          </w:p>
        </w:tc>
        <w:tc>
          <w:tcPr>
            <w:tcW w:w="1856" w:type="dxa"/>
          </w:tcPr>
          <w:p w14:paraId="2312F4F0" w14:textId="1C2C5576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wrzesień 20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94B64D8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C687B26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23754929" w14:textId="77777777">
        <w:tc>
          <w:tcPr>
            <w:tcW w:w="2941" w:type="dxa"/>
          </w:tcPr>
          <w:p w14:paraId="187550F1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Współpraca z opiekunem stażu.</w:t>
            </w:r>
          </w:p>
        </w:tc>
        <w:tc>
          <w:tcPr>
            <w:tcW w:w="4677" w:type="dxa"/>
          </w:tcPr>
          <w:p w14:paraId="67AEF2B5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Ustalenie zasad współpracy z opiekunem stażu, podpisanie kontraktu.</w:t>
            </w:r>
          </w:p>
          <w:p w14:paraId="3DA1FCB2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przygotowanego planu rozwoju.</w:t>
            </w:r>
          </w:p>
          <w:p w14:paraId="0A680492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Konsultacje z opiekunem stażu. </w:t>
            </w:r>
          </w:p>
        </w:tc>
        <w:tc>
          <w:tcPr>
            <w:tcW w:w="4675" w:type="dxa"/>
            <w:gridSpan w:val="2"/>
          </w:tcPr>
          <w:p w14:paraId="53840897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0B4A6180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Ewaluacja przygotowanego planu rozwoju.</w:t>
            </w:r>
          </w:p>
          <w:p w14:paraId="3F8B1A68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Zyskanie poczucia bezpieczeństwa z posiadania osoby, do której można zwrócić się o wsparcie i pomoc w czasie odbywania stażu. </w:t>
            </w:r>
          </w:p>
        </w:tc>
        <w:tc>
          <w:tcPr>
            <w:tcW w:w="1856" w:type="dxa"/>
          </w:tcPr>
          <w:p w14:paraId="5680D661" w14:textId="18B235A5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wrzesień 20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14:paraId="27AD35D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AF70A1D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24BDD4B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66275328" w14:textId="77777777">
        <w:tc>
          <w:tcPr>
            <w:tcW w:w="2941" w:type="dxa"/>
          </w:tcPr>
          <w:p w14:paraId="6584653C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Doskonalenie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umiejętności zawodowych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w zakresie pracy dydaktyczno-wychowawczej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i opiekuńczej. </w:t>
            </w:r>
          </w:p>
        </w:tc>
        <w:tc>
          <w:tcPr>
            <w:tcW w:w="4677" w:type="dxa"/>
          </w:tcPr>
          <w:p w14:paraId="232CA99B" w14:textId="77777777" w:rsidR="006C539E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Udział w różnorodnych formach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doskonalenia zawodowego, szkoleniach, warsztatach, zgodnie z własnymi zainteresowaniami i potrzebami szkoły, uczestniczenie w szkoleniowych zebraniach Rady Pedagogicznej:</w:t>
            </w:r>
          </w:p>
          <w:p w14:paraId="03736DFD" w14:textId="6E6A708A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-17-18.10.20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warsztaty: „Doskonalenie kompetencji osób pracujących z dziećmi i młodzieżą w zakresie wczesnego rozpoznawania zagrożenia używania środków odurzających, substancji psychotropowych, środków zastępczych, nowych substancji psychoaktywnych oraz umiejętności i podejmowania interwencji profilaktycznej” (Fundacja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Praesterno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),</w:t>
            </w:r>
          </w:p>
          <w:p w14:paraId="7E4F2BBE" w14:textId="6E784086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- 30.10.20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webinarium: „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Lekturowe szaleństwo, czyli zakręcone lekcje języka polskiego” (Nowa Era),</w:t>
            </w:r>
          </w:p>
          <w:p w14:paraId="3E4E1800" w14:textId="3EDFDFAF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- 12.12.20</w:t>
            </w:r>
            <w:r w:rsidR="000C19A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r. spotkanie metodyczne z języka polskiego: „Indywidualizacja pracy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z uczniem, w tym o specjalnych potrzebach edukacyjnych w kontekście realizacji podstawy programowej języka polskiego”,</w:t>
            </w:r>
          </w:p>
          <w:p w14:paraId="54FB9B21" w14:textId="490E6EC3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- 23.02.202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„Procesy edukacyjne sprzyjające uczeniu się” (LSCDN),</w:t>
            </w:r>
          </w:p>
          <w:p w14:paraId="537B26BD" w14:textId="4C163EDC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- 20.05.202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spotkanie on-line: „Aspekty oceniania w kształceniu na odległość” (LSCDN),</w:t>
            </w:r>
          </w:p>
          <w:p w14:paraId="368A1420" w14:textId="329BCAD1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- 26.01.202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Zmiany w wymaganiach egzaminacyjnych – język polski (LSCDN),</w:t>
            </w:r>
          </w:p>
          <w:p w14:paraId="6A32E5F1" w14:textId="7B8D7218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- 11-15.01.202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konferencja „Zimowa Akademia Innowacyjnego Polonisty” (Prywatna Szkoła Podstawowa im. T. Halika w Redzie, Wiosna Edukacji),</w:t>
            </w:r>
          </w:p>
          <w:p w14:paraId="3DAC31FB" w14:textId="6087B15E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- 10.12.202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„Stosowanie metod aktywizujących w zdalnym nauczaniu przedmiotów humanistycznych” (LSCDN),</w:t>
            </w:r>
          </w:p>
          <w:p w14:paraId="12064573" w14:textId="7BBABB6C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- 02.11.202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webinarium: „Materiały i narzędzia Nowej Ery do nauki zdalnej” (Nowa Era),</w:t>
            </w:r>
          </w:p>
          <w:p w14:paraId="15A30966" w14:textId="4FBC87AD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- 28.10.202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webinarium: „Proste narzędzia TIK wspierające nauczanie i realizację projektów edukacyjnych” (Nowa Era),</w:t>
            </w:r>
          </w:p>
          <w:p w14:paraId="2AAC3F82" w14:textId="3E633253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- 22.10.202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„Nowoczesne prezentacje w edukacji zdalnej – ćwiczenia” (LSCDN),</w:t>
            </w:r>
          </w:p>
          <w:p w14:paraId="2D0D3392" w14:textId="38C5974D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-01.10.202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„Efektywne przygotowanie uczniów do egzaminu ósmoklasisty” (LSCDN),</w:t>
            </w:r>
          </w:p>
          <w:p w14:paraId="6E803D9B" w14:textId="18052CBE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- 12.02.20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 „Zmiany w wymaganiach na egzaminie maturalnym w 2021 roku – język polski” (LSCDN),</w:t>
            </w:r>
          </w:p>
          <w:p w14:paraId="48C84DC8" w14:textId="1B055BB0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- 24.02.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„O roli współpracy nauczyciela i rodzica” (LSCDN),</w:t>
            </w:r>
          </w:p>
          <w:p w14:paraId="475CCFD7" w14:textId="55B7CBDA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- 16.03.202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„Moc rozmowy w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świecie cyfrowym” (LSCDN),</w:t>
            </w:r>
          </w:p>
          <w:p w14:paraId="4E9E514F" w14:textId="2A7D5D74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- 12.04.202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r. szkolenie: „Kliknij, Sprawdź, Zrozum – jak świadomie korzystać z informacji” (LSCDN),</w:t>
            </w:r>
          </w:p>
          <w:p w14:paraId="2AA21440" w14:textId="3F62DEB8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- 26.04.202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„Dostosowanie wymagań edukacyjnych do indywidualizacji potrzeb rozwojowych i możliwości psychofizycznych uczniów” (LSCDN),</w:t>
            </w:r>
          </w:p>
          <w:p w14:paraId="26EF98D8" w14:textId="5ACF72FD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- 26.10.202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webinarium: „ABC egzaminu ósmoklasisty z języka polskiego w 2022 r.” – (Nowa Era),</w:t>
            </w:r>
          </w:p>
          <w:p w14:paraId="50C755C8" w14:textId="0B964263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- 09.11.202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szkoleniowa Rada Pedagogiczna: „Doskonalenie kompetencji osób pracujących z dziećmi i młodzieżą w tym podejmowania interwencji profilaktycznej”, </w:t>
            </w:r>
          </w:p>
          <w:p w14:paraId="0A32C628" w14:textId="4EB2A889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- 15.11.202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„Jak zadbać o profilaktykę depresji i samobójstw?” (Fundacja „DBAM O MÓJ Z@SIĘG”),</w:t>
            </w:r>
          </w:p>
          <w:p w14:paraId="58E8A09B" w14:textId="72B35A72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- 30.11.202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„Cyberprzemoc z punktu widzenia psychologii” (Fundacja „DBAM O MÓJ Z@SIĘG”),</w:t>
            </w:r>
          </w:p>
          <w:p w14:paraId="6F663D5C" w14:textId="07F5A6DC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- 27.01.202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„Metoda projektu na lekcjach języka polskiego” (LSCDN), </w:t>
            </w:r>
          </w:p>
          <w:p w14:paraId="404CF792" w14:textId="379C6E90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- 01.12.202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wykład wprowadzający w projekt „Szkoła bez ocen” – „Meandry oceniania” (INSTYTUT ZWINNEJ EDUKACJI),</w:t>
            </w:r>
          </w:p>
          <w:p w14:paraId="63C26D56" w14:textId="4C137C4A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- 01.03.202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„Atrakcyjne sposoby na analizę lektury w szkole podstawowej i ponadpodstawowej” (LSCDN),</w:t>
            </w:r>
          </w:p>
          <w:p w14:paraId="34E95927" w14:textId="20986ACC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- 03.03.202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„Efektywna komunikacja, ukierunkowana na budowanie poczucia własnej wartości ucznia (Fundacja „DBAM O MÓJ Z@SIĘG”),</w:t>
            </w:r>
          </w:p>
          <w:p w14:paraId="770E0FFF" w14:textId="1D1473FD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- 15.03.202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„Sposoby na przygotowanie uczniów do egzaminu</w:t>
            </w:r>
          </w:p>
          <w:p w14:paraId="718899E0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ósmoklasisty z języka polskiego” (LSCDN),</w:t>
            </w:r>
          </w:p>
          <w:p w14:paraId="20842A53" w14:textId="3F2E88AF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- 17.03.202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„Radzenie sobie ze stresem – propozycje scenariuszy zajęć</w:t>
            </w:r>
          </w:p>
          <w:p w14:paraId="0958870D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 godziny wychowawcze” (LSCDN),</w:t>
            </w:r>
          </w:p>
          <w:p w14:paraId="2441A97C" w14:textId="3122F96D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- 30.03.202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„Przed egzaminem ósmoklasisty - pomysły na powtórki” (LSCDN),</w:t>
            </w:r>
          </w:p>
          <w:p w14:paraId="060FB086" w14:textId="73E891CB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28.04.202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„Efektywne lekcje języka polskiego w szkole podstawowej” (LSCDN),</w:t>
            </w:r>
          </w:p>
          <w:p w14:paraId="22F3BA2E" w14:textId="4C2D1A4E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- 06.05.202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szkolenie: „Twórczo i problemowo na lekcjach języka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polskiego”(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LSCDN).</w:t>
            </w:r>
          </w:p>
          <w:p w14:paraId="7B3A44B5" w14:textId="77777777" w:rsidR="006C539E" w:rsidRDefault="00000000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licznych webinariach dotyczących przede wszystkim zdalnej edukacji, których obecność nie jest poświadczona zaświadczeniem.</w:t>
            </w:r>
          </w:p>
          <w:p w14:paraId="056AD755" w14:textId="77777777" w:rsidR="006C539E" w:rsidRDefault="00000000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Obserwacja zajęć prowadzonych przez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opiekuna stażu.</w:t>
            </w:r>
          </w:p>
          <w:p w14:paraId="6ED389DB" w14:textId="77777777" w:rsidR="006C539E" w:rsidRDefault="00000000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Korzystanie z portali, stron internetowych poświęconych edukacji polonistycznej oraz literatury fachowej.</w:t>
            </w:r>
          </w:p>
        </w:tc>
        <w:tc>
          <w:tcPr>
            <w:tcW w:w="4675" w:type="dxa"/>
            <w:gridSpan w:val="2"/>
          </w:tcPr>
          <w:p w14:paraId="445C7651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2A33E083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Doskonalenie warsztatu pracy dydaktycznej i wychowawczej. </w:t>
            </w:r>
          </w:p>
          <w:p w14:paraId="2338C853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Podwyższenie jakości pracy własnej.</w:t>
            </w:r>
          </w:p>
          <w:p w14:paraId="5469DD9C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Stworzenie bazy materiałów do wykorzystania w kolejnych latach.</w:t>
            </w:r>
          </w:p>
          <w:p w14:paraId="7C67921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5D910B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1C922E7C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Wymiana doświadczeń z innymi nauczycielami.</w:t>
            </w:r>
          </w:p>
          <w:p w14:paraId="2F0E1C92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Poprawa jakości pracy szkoły.</w:t>
            </w:r>
          </w:p>
          <w:p w14:paraId="4B6AD87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0303D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78586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A5F1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DCC8B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CC144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F469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2DBB4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3569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EB727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51F2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8AF53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AD7AC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0B72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E381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9BE2B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130F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F65A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C1BF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A0AFB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40BC3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403BF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069F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CF4D4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93E48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7451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37E9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B656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D18E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00CA9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28D9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E4CF8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B96A4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EF588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FE4816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03A34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597F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28AC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213A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821E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9F5B6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4099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05107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14059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E892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AF4E98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6D90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01FFB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7BC9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A057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019DF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D349D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8322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8776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8981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F414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85754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AE1C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41B8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410150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802ABD9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987473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5C33F2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E5B7E69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70D4C8D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43E7EDD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C959C43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2985DC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A517D6C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345569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6172409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0CE56FF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6EC336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E7DBEA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908F5A3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7C436E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D7C405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2BBF1E3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F3B6D7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5E3BD4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CE061F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71A5A0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8FBB127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AC8087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6F8F11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7465DA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184403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99F4DD3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F79701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0CD22E7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8C0D2E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866EF3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FF3AC8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322F976F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6D13A9D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3C28935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916668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B67622B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82DD666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186EB88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006B07F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7BADEE25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cały okres stażu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– daty szkoleń znajdują się przy ich tytułach</w:t>
            </w:r>
          </w:p>
          <w:p w14:paraId="5A9604D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5830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171B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4A48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9364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3E3B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4880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246A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C9E8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972B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189C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F67D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F871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D302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C281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C07B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0411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DA16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630B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84BE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3B75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CDB0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B2FE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A5A2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1A02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AAA8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DB2B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E325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DB98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330E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8FFD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BABB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7E97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5686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32B4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9F55C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A5BC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ED84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AE09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5817A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FCD5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63A1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F148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3D4F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DD19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F2B4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B57C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3F84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8034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3561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ACEA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7BBA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6083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557E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A2EC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17DC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3344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A554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730F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DF38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3872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50DE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43BB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4275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6D7A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B01D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2AAC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FC44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8D18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AC85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4701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D354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2394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CAAD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1F31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760B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54E0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E3ED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D19E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80A1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8C7C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54E4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8C59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209B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B070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83ED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FFF5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3BE1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154F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69B2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AB27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E030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633E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1E60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294D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644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7DAC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0B5B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935B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F1C8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544F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3E29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7B3E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DC66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0AE8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3BCA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9C73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D1DD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EA12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0399CDB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D4333CF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29DB282E" w14:textId="77777777">
        <w:tc>
          <w:tcPr>
            <w:tcW w:w="2941" w:type="dxa"/>
          </w:tcPr>
          <w:p w14:paraId="0DADFFE6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Uczestnictwo w pracach związanych z realizacją zadań szkoły.</w:t>
            </w:r>
          </w:p>
        </w:tc>
        <w:tc>
          <w:tcPr>
            <w:tcW w:w="4677" w:type="dxa"/>
          </w:tcPr>
          <w:p w14:paraId="673ED047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Udział w posiedzeniach Rady Pedagogicznej.</w:t>
            </w:r>
          </w:p>
          <w:p w14:paraId="6FC916B2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Aktualizacja dokumentacji szkolnej w ramach Zespołu Statutowego.</w:t>
            </w:r>
          </w:p>
          <w:p w14:paraId="1078A1E1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Udział w pracach Zespołu ds. ewaluacji.</w:t>
            </w:r>
          </w:p>
          <w:p w14:paraId="7EE6E7E9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Udział w pracach Zespołu ds. Programu Profilaktyczno-Wychowawczego.</w:t>
            </w:r>
          </w:p>
          <w:p w14:paraId="7B5BD82B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Udział w pracach Zespołu Humanistycznego.</w:t>
            </w:r>
          </w:p>
          <w:p w14:paraId="0D80D380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Udział w pracach Zespołu Wychowawców kl. 4-8 (pełnienie funkcji przewodniczącego).</w:t>
            </w:r>
          </w:p>
        </w:tc>
        <w:tc>
          <w:tcPr>
            <w:tcW w:w="4675" w:type="dxa"/>
            <w:gridSpan w:val="2"/>
          </w:tcPr>
          <w:p w14:paraId="223E7BF1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522586FE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04B8B231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Nauczenie się koordynowania i planowania powierzonych zadań.</w:t>
            </w:r>
          </w:p>
          <w:p w14:paraId="3C98B534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496C5698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Podnoszenie jakości pracy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dydaktyczno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wychowawczej.</w:t>
            </w:r>
          </w:p>
          <w:p w14:paraId="5C42E2BA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Diagnozowanie pracy szkoły w zakresie zapobiegania trudnościom wychowawczym.</w:t>
            </w:r>
          </w:p>
          <w:p w14:paraId="0D00EDCA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Opracowywanie dokumentów szkoły.</w:t>
            </w:r>
          </w:p>
        </w:tc>
        <w:tc>
          <w:tcPr>
            <w:tcW w:w="1856" w:type="dxa"/>
          </w:tcPr>
          <w:p w14:paraId="77AF074A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0B7A8D5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0D4AC19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58F436DC" w14:textId="77777777">
        <w:tc>
          <w:tcPr>
            <w:tcW w:w="2941" w:type="dxa"/>
          </w:tcPr>
          <w:p w14:paraId="57A1322B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Współpraca przy organizowaniu uroczystości szkolnych. </w:t>
            </w:r>
          </w:p>
        </w:tc>
        <w:tc>
          <w:tcPr>
            <w:tcW w:w="4677" w:type="dxa"/>
          </w:tcPr>
          <w:p w14:paraId="5E0E8412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Współorganizowanie uroczystości szkolnych: Dzień Edukacji Narodowej, Jasełka.</w:t>
            </w:r>
          </w:p>
        </w:tc>
        <w:tc>
          <w:tcPr>
            <w:tcW w:w="4675" w:type="dxa"/>
            <w:gridSpan w:val="2"/>
          </w:tcPr>
          <w:p w14:paraId="6DED8851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4C938D33" w14:textId="77777777" w:rsidR="006C539E" w:rsidRDefault="00000000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Zdobycie doświadczeń organizacyjnych.</w:t>
            </w:r>
          </w:p>
          <w:p w14:paraId="539CCE72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41A8BAFD" w14:textId="77777777" w:rsidR="006C539E" w:rsidRDefault="00000000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Promocja szkoły. </w:t>
            </w:r>
          </w:p>
          <w:p w14:paraId="011A5202" w14:textId="77777777" w:rsidR="006C539E" w:rsidRDefault="00000000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Podnoszenie jakości pracy szkoły poprzez organizację ciekawych przedsięwzięć, wspomagających rozwój ucznia.</w:t>
            </w:r>
          </w:p>
        </w:tc>
        <w:tc>
          <w:tcPr>
            <w:tcW w:w="1856" w:type="dxa"/>
          </w:tcPr>
          <w:p w14:paraId="69C8BEE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554FF21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749A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24C35" w14:textId="6DC36C56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październik 20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14:paraId="06528FB5" w14:textId="16C68C33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grudzień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2022/2023,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4,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85FCF5F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EA34753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06401DCD" w14:textId="77777777">
        <w:tc>
          <w:tcPr>
            <w:tcW w:w="2941" w:type="dxa"/>
          </w:tcPr>
          <w:p w14:paraId="2BE96B91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Pełnienie roli opiekuna praktyk.</w:t>
            </w:r>
          </w:p>
        </w:tc>
        <w:tc>
          <w:tcPr>
            <w:tcW w:w="4677" w:type="dxa"/>
          </w:tcPr>
          <w:p w14:paraId="34D064C1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Opieka nad praktykantami:</w:t>
            </w:r>
          </w:p>
          <w:p w14:paraId="39B61A1A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studentka I roku I stopnia filologii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angielskiej,</w:t>
            </w:r>
          </w:p>
          <w:p w14:paraId="1A14370E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studentka I roku II stopnia filologii polskiej,</w:t>
            </w:r>
          </w:p>
          <w:p w14:paraId="1490E53C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studentka II roku II stopnia animacji kultury.</w:t>
            </w:r>
          </w:p>
        </w:tc>
        <w:tc>
          <w:tcPr>
            <w:tcW w:w="4675" w:type="dxa"/>
            <w:gridSpan w:val="2"/>
          </w:tcPr>
          <w:p w14:paraId="15B6FDC6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283259A4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Nabywanie nowych doświadczeń.</w:t>
            </w:r>
          </w:p>
          <w:p w14:paraId="2EA5B1B6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szkoły:</w:t>
            </w:r>
          </w:p>
          <w:p w14:paraId="259F5162" w14:textId="77777777" w:rsidR="006C539E" w:rsidRDefault="00000000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Kształcenie kandydatów na nauczycieli.</w:t>
            </w:r>
          </w:p>
        </w:tc>
        <w:tc>
          <w:tcPr>
            <w:tcW w:w="1856" w:type="dxa"/>
          </w:tcPr>
          <w:p w14:paraId="6C01F44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204C27A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BA579D8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80DD183" w14:textId="77777777">
        <w:tc>
          <w:tcPr>
            <w:tcW w:w="14149" w:type="dxa"/>
            <w:gridSpan w:val="5"/>
            <w:shd w:val="clear" w:color="auto" w:fill="BFBFBF" w:themeFill="background1" w:themeFillShade="BF"/>
          </w:tcPr>
          <w:p w14:paraId="64C3FC24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Umiejętność rozpoznawania potrzeb rozwojowych uczniów i uwzględniania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ich  w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pracy dydaktycznej, wychowawczej i opiekuńczej.</w:t>
            </w:r>
          </w:p>
          <w:p w14:paraId="4DACD389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A3BFC2B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A45EFCF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7E56F19A" w14:textId="77777777">
        <w:tc>
          <w:tcPr>
            <w:tcW w:w="2941" w:type="dxa"/>
          </w:tcPr>
          <w:p w14:paraId="652B44FC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Poznanie środowiska uczniów. </w:t>
            </w:r>
          </w:p>
        </w:tc>
        <w:tc>
          <w:tcPr>
            <w:tcW w:w="4677" w:type="dxa"/>
          </w:tcPr>
          <w:p w14:paraId="480272CE" w14:textId="77777777" w:rsidR="006C539E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Obserwacja uczniów w różnych sytuacjach, sytuacje w klasie, na przerwach, podczas wyjść i wycieczek. </w:t>
            </w:r>
          </w:p>
          <w:p w14:paraId="20FB1AF6" w14:textId="77777777" w:rsidR="006C539E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Diagnozowanie środowiska uczniów, ich problemów, potrzeb, sytuacji rodzinnej.</w:t>
            </w:r>
          </w:p>
          <w:p w14:paraId="5C4605D7" w14:textId="77777777" w:rsidR="006C539E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Prowadzenie zebrań z rodzicami oraz konsultacji.</w:t>
            </w:r>
          </w:p>
          <w:p w14:paraId="055AE4F9" w14:textId="77777777" w:rsidR="006C539E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Rozmowy z rodzicami indywidualne i telefoniczne.</w:t>
            </w:r>
          </w:p>
          <w:p w14:paraId="0B0ECC19" w14:textId="77777777" w:rsidR="006C539E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Rozwiązywanie problemów poprzez pracę indywidualną z uczniem – praca z uczniem z Zespołem Aspergera, praca z uczniem z obniżoną motywacją do pracy oraz wysoką absencją w szkole, praca z uczniem przewlekle chorym oraz z silnym ADHD, praca z uczennicą z problemem alkoholowym w domu, praca z uczniami zdolnymi.</w:t>
            </w:r>
          </w:p>
          <w:p w14:paraId="51B891EE" w14:textId="77777777" w:rsidR="006C539E" w:rsidRDefault="00000000">
            <w:pPr>
              <w:pStyle w:val="Akapitzlist"/>
              <w:numPr>
                <w:ilvl w:val="0"/>
                <w:numId w:val="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Integracja zespołu klasowego poprzez: </w:t>
            </w:r>
          </w:p>
          <w:p w14:paraId="30C32FCD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organizację wydarzeń klasowych: Andrzejki, Mikołajki, Dzień Dziecka,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klasowe Wigilie, spotkania wielkanocne,</w:t>
            </w:r>
          </w:p>
          <w:p w14:paraId="4B0DAB3B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organizację wyjść do kina, teatru, organizację wycieczek:</w:t>
            </w:r>
          </w:p>
          <w:p w14:paraId="666ED584" w14:textId="77777777" w:rsidR="006C539E" w:rsidRDefault="00000000">
            <w:pPr>
              <w:pStyle w:val="Akapitzlist"/>
              <w:numPr>
                <w:ilvl w:val="0"/>
                <w:numId w:val="1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wyjście z klasą na kręgle z okazji Dnia Chłopaka,</w:t>
            </w:r>
          </w:p>
          <w:p w14:paraId="4502160C" w14:textId="77777777" w:rsidR="006C539E" w:rsidRDefault="00000000">
            <w:pPr>
              <w:pStyle w:val="Akapitzlist"/>
              <w:numPr>
                <w:ilvl w:val="0"/>
                <w:numId w:val="1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zorganizowanie wyjścia integrującego klasę – spacer po Lublinie, wspólne lody i pizza.</w:t>
            </w:r>
          </w:p>
          <w:p w14:paraId="7C14B62E" w14:textId="77777777" w:rsidR="006C539E" w:rsidRDefault="00000000">
            <w:pPr>
              <w:pStyle w:val="Akapitzlist"/>
              <w:numPr>
                <w:ilvl w:val="0"/>
                <w:numId w:val="1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wyjście do Strefy Wysokich Lotów z okazji Dnia Chłopaka,</w:t>
            </w:r>
          </w:p>
          <w:p w14:paraId="419DEB29" w14:textId="77777777" w:rsidR="006C539E" w:rsidRDefault="00000000">
            <w:pPr>
              <w:pStyle w:val="Akapitzlist"/>
              <w:numPr>
                <w:ilvl w:val="0"/>
                <w:numId w:val="1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wyjście na pizzę z okazji Dnia Kobiet.</w:t>
            </w:r>
          </w:p>
        </w:tc>
        <w:tc>
          <w:tcPr>
            <w:tcW w:w="4675" w:type="dxa"/>
            <w:gridSpan w:val="2"/>
          </w:tcPr>
          <w:p w14:paraId="625365AD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34707943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59E8C9E4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Doskonalenie warsztatu pracy wychowawczej.</w:t>
            </w:r>
          </w:p>
          <w:p w14:paraId="529625C4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Satysfakcja z rozwiązania problemu i z poprawy sytuacji ucznia.</w:t>
            </w:r>
          </w:p>
          <w:p w14:paraId="6533A64B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097F8023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7B637FF9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Poprawa sytuacji rodzinnej/szkolnej ucznia.</w:t>
            </w:r>
          </w:p>
          <w:p w14:paraId="33317BAE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Poprawa funkcjonowania uczniów w szkole.</w:t>
            </w:r>
          </w:p>
          <w:p w14:paraId="0C627E3B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Integracja zespołów klasowych.</w:t>
            </w:r>
          </w:p>
          <w:p w14:paraId="399163D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19B10B99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3816BF2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01B7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9F44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D180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0261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19D1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359D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942B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19BF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8DD4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E778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CB53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FB3E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65B8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0ED2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6DF1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3AB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F462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2B90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2301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BD2A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DF50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E5154" w14:textId="65B1CEA4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0752F56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D7438" w14:textId="271F751C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77804F3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C3778" w14:textId="300CCC73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298B084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6B87B16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38DF7A3B" w14:textId="77777777">
        <w:tc>
          <w:tcPr>
            <w:tcW w:w="2941" w:type="dxa"/>
          </w:tcPr>
          <w:p w14:paraId="687F8F63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Praca z uczniem ze specjalnymi potrzebami edukacyjnymi. </w:t>
            </w:r>
          </w:p>
        </w:tc>
        <w:tc>
          <w:tcPr>
            <w:tcW w:w="4677" w:type="dxa"/>
          </w:tcPr>
          <w:p w14:paraId="00ACBF22" w14:textId="77777777" w:rsidR="006C539E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Zapoznanie się z orzeczeniami i opiniami z PPP oraz dostosowanie wymagań edukacyjnych, tworzenie dostosowań, współtworzenie Indywidualnych Programów Edukacyjno-Terapeutycznych, indywidualizacja metod i form pracy ze względu na potrzeby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i możliwości uczniów.</w:t>
            </w:r>
          </w:p>
          <w:p w14:paraId="7E2D199E" w14:textId="77777777" w:rsidR="006C539E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Konsultacje z psychologiem i pedagogiem szkolnym.</w:t>
            </w:r>
          </w:p>
          <w:p w14:paraId="233CD14A" w14:textId="77777777" w:rsidR="006C539E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Współpraca z nauczycielami wspomagającymi.</w:t>
            </w:r>
          </w:p>
          <w:p w14:paraId="6F35D1BB" w14:textId="77777777" w:rsidR="006C539E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Indywidualne rozmowy z uczniami.</w:t>
            </w:r>
          </w:p>
          <w:p w14:paraId="7EBBE891" w14:textId="77777777" w:rsidR="006C539E" w:rsidRDefault="00000000">
            <w:pPr>
              <w:pStyle w:val="Akapitzlist"/>
              <w:numPr>
                <w:ilvl w:val="0"/>
                <w:numId w:val="9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Diagnozowanie środowiska rodzinnego uczniów – rozmowy z rodzicami, przedstawicielami, wysyłanie pism do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sądu z prośbą o wgląd w sytuację rodziny.</w:t>
            </w:r>
          </w:p>
        </w:tc>
        <w:tc>
          <w:tcPr>
            <w:tcW w:w="4675" w:type="dxa"/>
            <w:gridSpan w:val="2"/>
          </w:tcPr>
          <w:p w14:paraId="09D609A0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733BF7D8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5EA00690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Zdobycie nowych doświadczeń. </w:t>
            </w:r>
          </w:p>
          <w:p w14:paraId="3C28AE23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Nawiązanie współpracy.</w:t>
            </w:r>
          </w:p>
          <w:p w14:paraId="7FAD36CC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331C3841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5CA6F119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Zapobieganie szerzenia się problemów wśród uczniów.</w:t>
            </w:r>
          </w:p>
          <w:p w14:paraId="0B7C43F9" w14:textId="77777777" w:rsidR="006C539E" w:rsidRDefault="006C539E">
            <w:p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39484C8C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początek każdego roku szkolnego</w:t>
            </w:r>
          </w:p>
          <w:p w14:paraId="25AD6D5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7FA86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9629357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5BB2DF9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98B6EFF" w14:textId="77777777">
        <w:tc>
          <w:tcPr>
            <w:tcW w:w="2941" w:type="dxa"/>
          </w:tcPr>
          <w:p w14:paraId="7060FBED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Prowadzenie zajęć dodatkowych.</w:t>
            </w:r>
          </w:p>
        </w:tc>
        <w:tc>
          <w:tcPr>
            <w:tcW w:w="4677" w:type="dxa"/>
          </w:tcPr>
          <w:p w14:paraId="53ADB2C6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Pozalekcyjne: zajęcia wyrównawcze z języka polskiego, zajęcia teatralne, Klub Miłośników Gier Planszowych.</w:t>
            </w:r>
          </w:p>
          <w:p w14:paraId="49B0438D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Przygotowanie uczniów do konkursów wewnątrzszkolnych, międzyszkolnych oraz kuratoryjnych:</w:t>
            </w:r>
          </w:p>
          <w:p w14:paraId="0A1C481A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konkurs literacki inspirowany twórczością Jana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Kochanowskiego  „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Pokaż Urszulce Kochanowskiej, jak dzisiaj wygląda świat szczęśliwego dziecka….”,</w:t>
            </w:r>
          </w:p>
          <w:p w14:paraId="7A06B2AE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Wojewódzki Konkurs Literacko- Historyczno- Plastyczny 700 lat Lublina! „Piórem i pędzlem o Lublinie” - lubelskie ścieżki św. Jana Pawła II,</w:t>
            </w:r>
          </w:p>
          <w:p w14:paraId="6E01C7FA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Idą święta, nie o smsie, lecz o kartce pamiętaj” – konkurs na spot promujący akcję,</w:t>
            </w:r>
          </w:p>
          <w:p w14:paraId="5561AAF2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Konkurs recytatorski „Lubelszczyzna – godna Europy Ojczyzna”,</w:t>
            </w:r>
          </w:p>
          <w:p w14:paraId="1EE7D9C3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„Szkolny Konkurs Pięknego Czytania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Otwieram Książkę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i...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”,</w:t>
            </w:r>
          </w:p>
          <w:p w14:paraId="3F99CB22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shd w:val="clear" w:color="auto" w:fill="FFFFFF"/>
              </w:rPr>
              <w:t xml:space="preserve">- Wojewódzki Konkurs Literacko- Historyczno- Plastyczny 700 lat Lublina!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„Piórem i pędzlem o Lublinie” – Osobliwości Lublina i Lubelszczyzny,</w:t>
            </w:r>
          </w:p>
          <w:p w14:paraId="0A12A129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shd w:val="clear" w:color="auto" w:fill="FFFFFF"/>
              </w:rPr>
              <w:t>- K</w:t>
            </w:r>
            <w:r>
              <w:rPr>
                <w:rFonts w:ascii="Times New Roman" w:eastAsia="Calibri" w:hAnsi="Times New Roman" w:cs="Times New Roman"/>
                <w:color w:val="010101"/>
                <w:sz w:val="24"/>
                <w:szCs w:val="24"/>
              </w:rPr>
              <w:t xml:space="preserve">onkurs przedmiotowy organizowany </w:t>
            </w:r>
            <w:r>
              <w:rPr>
                <w:rFonts w:ascii="Times New Roman" w:eastAsia="Calibri" w:hAnsi="Times New Roman" w:cs="Times New Roman"/>
                <w:color w:val="010101"/>
                <w:sz w:val="24"/>
                <w:szCs w:val="24"/>
              </w:rPr>
              <w:lastRenderedPageBreak/>
              <w:t>przez Lubelskiego Kuratora Oświaty,</w:t>
            </w:r>
          </w:p>
          <w:p w14:paraId="07BD5227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shd w:val="clear" w:color="auto" w:fill="FFFFFF"/>
              </w:rPr>
              <w:t>- X edycji Otwartego Parafialnego Konkursu Recytatorskiego Poezji i Prozy Polskiej „Cudze chwalicie, swego nie znacie”,</w:t>
            </w:r>
          </w:p>
          <w:p w14:paraId="050554C0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D0D0D"/>
                <w:sz w:val="24"/>
                <w:szCs w:val="24"/>
                <w:shd w:val="clear" w:color="auto" w:fill="FFFFFF"/>
              </w:rPr>
              <w:t>- Wojewódzki Konkurs Literacko-Plastyczny „Do źródeł polskiego romantyzmu”.</w:t>
            </w:r>
          </w:p>
        </w:tc>
        <w:tc>
          <w:tcPr>
            <w:tcW w:w="4675" w:type="dxa"/>
            <w:gridSpan w:val="2"/>
          </w:tcPr>
          <w:p w14:paraId="3890EE2A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2B0DA5BD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459C0D64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Satysfakcja z sukcesu osiągniętego przez ucznia. </w:t>
            </w:r>
          </w:p>
          <w:p w14:paraId="0EBA84FB" w14:textId="77777777" w:rsidR="006C539E" w:rsidRDefault="00000000">
            <w:pPr>
              <w:spacing w:after="0" w:line="276" w:lineRule="auto"/>
              <w:ind w:left="-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248C47E2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34AE7382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prestiżu szkoły w związku z wygraną uczniów w konkursie.</w:t>
            </w:r>
          </w:p>
          <w:p w14:paraId="239203DE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Tworzenie oferty zajęć pozaszkolnych. </w:t>
            </w:r>
          </w:p>
          <w:p w14:paraId="33AB139F" w14:textId="77777777" w:rsidR="006C539E" w:rsidRDefault="006C539E">
            <w:pPr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14:paraId="451C888A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72AEDE7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85364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401F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C240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E8BA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FD26B" w14:textId="4B851B55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1948236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3A3D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0BB5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F721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8977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7E2D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6F87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6A3A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B02C6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37DB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AFF0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724D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DD9ED" w14:textId="733AABC2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456E100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96F2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9114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8341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671E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rok szkolny</w:t>
            </w:r>
          </w:p>
          <w:p w14:paraId="4B47C10A" w14:textId="3E4CB655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AC57FFE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5CBE135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42AF62BE" w14:textId="77777777">
        <w:tc>
          <w:tcPr>
            <w:tcW w:w="2941" w:type="dxa"/>
          </w:tcPr>
          <w:p w14:paraId="152DDDB8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Podejmowanie dodatkowych działań wewnątrz placówki – samodzielnie lub we współpracy z innymi nauczycielami.</w:t>
            </w:r>
          </w:p>
        </w:tc>
        <w:tc>
          <w:tcPr>
            <w:tcW w:w="4677" w:type="dxa"/>
          </w:tcPr>
          <w:p w14:paraId="1B9F8E59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Współorganizowanie popołudniowych wyjść do kina w ramach zajęć świetlicowych („Wyprawa Magellana”, „Kraina Lodu 2”).</w:t>
            </w:r>
          </w:p>
          <w:p w14:paraId="5324B024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Udział w projekcie oraz jego koordynowanie „Idą święta, nie o smsie, lecz o kartce pamiętaj” organizowanej przez Fundację „Dbam o Mój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Z@sięg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”.</w:t>
            </w:r>
          </w:p>
          <w:p w14:paraId="41863DAE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akcji „Ogólnopolski Tydzień Pisania Kartek Świątecznych” - celem akcji jest kultywowanie tradycji pisania kartek świątecznych, uczniowie na lekcjach pisali życzenia na przysłanych przez fundację kartkach, następnie razem udali się na pocztę, by je wysłać.</w:t>
            </w:r>
          </w:p>
          <w:p w14:paraId="55F90591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Udział w projekcie edukacyjnym (Fundacja Uniwersytet Dzieci) „Praca projektowa. Jak zrealizować projekt?” – przez rok uczniowie na godzinach wychowawczych uczyli się pracy w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grupie oraz przygotowywali do tworzenia wspólnych projektów. </w:t>
            </w:r>
          </w:p>
          <w:p w14:paraId="4D575ED8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Praca w szkolnej komisji konkursowej Olimpiady Literatury i Języka Polskiego dla Szkół Podstawowych.</w:t>
            </w:r>
          </w:p>
          <w:p w14:paraId="2BDE7623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Przygotowanie i opracowanie wyników ankiet dla uczniów i rodziców na temat nauczania zdalnego.</w:t>
            </w:r>
          </w:p>
          <w:p w14:paraId="1066E540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Zaangażowanie się w nagranie filmu z życzeniami dobrych wakacji dla uczniów.</w:t>
            </w:r>
          </w:p>
          <w:p w14:paraId="56757522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Włączenie się w akcję Ogólnopolskiego Dnia Głośnego Czytania (29 września) – odczytanie na lekcji wraz z uczniami wybranych tekstów literackich.</w:t>
            </w:r>
          </w:p>
          <w:p w14:paraId="731B6B9F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Włączenie się w akcję organizowaną przez bibliotekę szkolną „Listy do bohatera literackiego” – pisanie przez uczniów listów do wybranego bohatera literackiego pod kierunkiem nauczyciela.</w:t>
            </w:r>
          </w:p>
          <w:p w14:paraId="7DFC9D88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Koordynowanie akcji „Narodowe Czytanie Balladyny” – uczniowie przygotowywali plakaty i inscenizacje utworu Słowackiego. </w:t>
            </w:r>
          </w:p>
          <w:p w14:paraId="5F346476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Koordynowanie i udział w ogólnopolskiej akcji społecznej Fundacji im. Zbigniewa Herberta pt. "Podaruj wiersz”, która polega na przepisaniu wybranego wiersza Zbigniewa Herberta i podarowaniu go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wybranej osobie.</w:t>
            </w:r>
          </w:p>
          <w:p w14:paraId="77FEFF05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Zorganizowanie akcji „Żywe obrazy” – uczniowie wykonywali fotografie odtwarzające wybrane dzieło malarskie. </w:t>
            </w:r>
          </w:p>
          <w:p w14:paraId="0C8A6233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Udział w projekcie oraz jego koordynowanie „Idą święta, nie o smsie, lecz o kartce pamiętaj” organizowanej przez Fundację „Dbam o Mój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Z@sięg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” – pisanie życzeń na kartkach otrzymanych przez fundację oraz ich wysłanie.</w:t>
            </w:r>
          </w:p>
          <w:p w14:paraId="33E5E9E9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Zaangażowanie się w nagranie filmu z życzeniami bożonarodzeniowymi od nauczycieli dla uczniów i sympatyków szkoły. </w:t>
            </w:r>
          </w:p>
          <w:p w14:paraId="164B7001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Współorganizowanie konkursu „Moje ferie w niezwykłym czasie” – przygotowanie dyplomów dla uczniów, którzy wzięli udział w konkursie i wysłali zdjęcia pokazujące, jak spędzają ferie zimowe. </w:t>
            </w:r>
          </w:p>
          <w:p w14:paraId="6714A077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Wzięcie udziału w akcji V Ogólnopolskie Czytanie „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Jeżycjady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” Małgorzaty Musierowicz – uczniowie nagrywali filmiki, na których odczytywali wybrane fragmenty książek, materiał filmowy został przesłany na konkurs organizowany przez Wydawnictwo Akapit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Press..</w:t>
            </w:r>
            <w:proofErr w:type="gramEnd"/>
          </w:p>
          <w:p w14:paraId="1D5CE7B9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Zorganizowanie akcji: „Nowy semestr,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nowy ja” – uczniowie losowali hasła motywacyjne, które będą im towarzyszyć w nowym semestrze, wykonywali także ilustracje do wylosowanych haseł.</w:t>
            </w:r>
          </w:p>
          <w:p w14:paraId="10326CAA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Organizowanie wyjść do Wojewódzkiej Biblioteki Pedagogicznej im. KEN w Lublinie:</w:t>
            </w:r>
          </w:p>
          <w:p w14:paraId="797F8208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kl. 4 – „Biblioteka, jakiej nie znamy. Wizyta w Pedagogicznej Bibliotece</w:t>
            </w:r>
          </w:p>
          <w:p w14:paraId="2BAC69AA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Wojewódzkiej im. KEN w Lublinie”,</w:t>
            </w:r>
          </w:p>
          <w:p w14:paraId="105E62DF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kl. 8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”Litwo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ojczyzno moja… Dzieciństwo i wczesna młodość Adama Mickiewicza”.</w:t>
            </w:r>
          </w:p>
          <w:p w14:paraId="1003BCC3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Włączenie się w akcję Ogólnopolskiego Dnia Głośnego Czytania (29 września) – odczytanie na lekcji wraz z uczniami wybranych tekstów literackich.</w:t>
            </w:r>
          </w:p>
          <w:p w14:paraId="7A6D3DB5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Zorganizowanie Międzynarodowego Dnia Kropki – uczniowie wykonali szereg zadań pobudzających ich wyobraźnię i rozwijających kreatywność.</w:t>
            </w:r>
          </w:p>
          <w:p w14:paraId="4BE543C9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Udział w projekcie oraz jego koordynowanie „Idą święta, nie o smsie, lecz o kartce pamiętaj” organizowanej przez Fundację „Dbam o Mój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Z@sięg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” - celem akcji jest kultywowanie tradycji pisania kartek świątecznych, uczniowie na lekcjach pisali życzenia na przysłanych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przez fundację kartkach, następnie razem udali się na pocztę, by je wysłać.</w:t>
            </w:r>
          </w:p>
          <w:p w14:paraId="3566599A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Wzięcie udziału w akcji VI Ogólnopolskie Czytanie „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Jeżycjady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” Małgorzaty Musierowicz – zorganizowanie akcji czytania książek wraz z seniorami, wysłanie filmiku na konkurs organizowany przez Wydawnictwo Akapit Press.</w:t>
            </w:r>
          </w:p>
          <w:p w14:paraId="32882BC8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Koordynacja IV Międzyszkolnego Konkursu Ortoepicznego „Spotkania z Poprawną Polszczyzną” organizowanego przez Zespół Szkół w Krasnobrodzie – przeprowadzenie etapu szkolnego, sprawdzenie prac, zorganizowanie drugiego etapu.</w:t>
            </w:r>
          </w:p>
          <w:p w14:paraId="2D047265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Współredagowanie gazetki szkolnej „Naszym okiem”. </w:t>
            </w:r>
          </w:p>
          <w:p w14:paraId="1EA56542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wojewódzkim konkursie dla nauczycieli języka polskiego na najciekawszy scenariusz lekcji języka polskiego z wykorzystaniem TIK.</w:t>
            </w:r>
          </w:p>
        </w:tc>
        <w:tc>
          <w:tcPr>
            <w:tcW w:w="4675" w:type="dxa"/>
            <w:gridSpan w:val="2"/>
          </w:tcPr>
          <w:p w14:paraId="4A2A6347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572F6D83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518928CF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Nabycie doświadczenia w organizacji różnych wydarzeń.</w:t>
            </w:r>
          </w:p>
          <w:p w14:paraId="15EF6E76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Doskonalenie warsztatu pracy.</w:t>
            </w:r>
          </w:p>
          <w:p w14:paraId="1D6D4F81" w14:textId="77777777" w:rsidR="006C539E" w:rsidRDefault="00000000">
            <w:pPr>
              <w:spacing w:after="0" w:line="276" w:lineRule="auto"/>
              <w:ind w:left="-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058FC8E8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781B12DE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Promocja szkoły.</w:t>
            </w:r>
          </w:p>
          <w:p w14:paraId="41AFBD65" w14:textId="77777777" w:rsidR="006C539E" w:rsidRDefault="006C539E">
            <w:pPr>
              <w:pStyle w:val="Akapitzlist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14:paraId="0E019101" w14:textId="1522F619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6D24878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F969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1DFC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2877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4E17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39586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17C0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EED4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0CDF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AB0D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FB4E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ABDC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E97C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1C3D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2D63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22DE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7592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4C28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89CB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0541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6169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DC02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25AF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8565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493F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DD85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0E7C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7BDC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7DC34" w14:textId="2D3AD20B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rok szkolny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14:paraId="1C875BC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7E30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DCDF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4A7E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9EA7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57F4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06D4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E311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EEEF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253D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8594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57C0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3780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05E7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4BE5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7EC6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4CD2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E878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1979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13E0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5083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88A3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9F80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C0A6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86C6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4B5B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B193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2817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D4DB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BCBE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98BD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6C92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F500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F0B1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961A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4E80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6985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EC06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8333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1B23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F2E78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66B7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48A3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75AB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2FE62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E92C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0F5B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F542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B7059" w14:textId="187A3783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rok szkolny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631D19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04142E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31749842" w14:textId="77777777">
        <w:tc>
          <w:tcPr>
            <w:tcW w:w="2941" w:type="dxa"/>
          </w:tcPr>
          <w:p w14:paraId="5D6BE4EB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Organizowanie wycieczek krajoznawczych, turystycznych i kulturowych </w:t>
            </w:r>
          </w:p>
        </w:tc>
        <w:tc>
          <w:tcPr>
            <w:tcW w:w="4677" w:type="dxa"/>
          </w:tcPr>
          <w:p w14:paraId="0F39F9AB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Zorganizowanie dwudniowego wyjazdu do Białegostoku (główny punkt programu – spektakl „Hobbit” w Teatrze Dramatycznym, zwiedzanie miasta, poznanie najważniejszych zabytków).</w:t>
            </w:r>
          </w:p>
          <w:p w14:paraId="3E2BD6FC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Zorganizowanie wycieczki szkolnej klas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IV-VIII do Warszawy – Planetarium, Teatr Rampa, spektakl „Wigilijna opowieść”.</w:t>
            </w:r>
          </w:p>
          <w:p w14:paraId="32E34E6D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Zorganizowanie wycieczki szkolnej do Warszawy (Muzeum Życia w PRL, zwiedzanie TVP).</w:t>
            </w:r>
          </w:p>
          <w:p w14:paraId="55446D02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Zorganizowanie wyjścia na wystawę historyczną dla klasy (IV edycja Wystawy Historycznej MILITARIA).</w:t>
            </w:r>
          </w:p>
          <w:p w14:paraId="3D16D585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Współorganizowanie wycieczki do Warszawy dla grypy teatralnej na spektakl pt. „Pchła Szachrajka” w Teatrze Narodowym oraz Taras Widokowy na 30. piętrze Pałacu Kultury i Muzeum Domków Lalek, Gier i Zabawek.</w:t>
            </w:r>
          </w:p>
          <w:p w14:paraId="300A2975" w14:textId="77777777" w:rsidR="006C539E" w:rsidRDefault="00000000">
            <w:pPr>
              <w:pStyle w:val="Akapitzlist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Organizacja wycieczki do Warszawy dla uczniów klas ósmych Śladami „Kamieni na szaniec”.</w:t>
            </w:r>
          </w:p>
        </w:tc>
        <w:tc>
          <w:tcPr>
            <w:tcW w:w="4675" w:type="dxa"/>
            <w:gridSpan w:val="2"/>
          </w:tcPr>
          <w:p w14:paraId="10E534B0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44230CD8" w14:textId="77777777" w:rsidR="006C539E" w:rsidRDefault="00000000">
            <w:pPr>
              <w:numPr>
                <w:ilvl w:val="0"/>
                <w:numId w:val="15"/>
              </w:numPr>
              <w:spacing w:after="0" w:line="276" w:lineRule="auto"/>
              <w:ind w:left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0FB08A32" w14:textId="77777777" w:rsidR="006C539E" w:rsidRDefault="00000000">
            <w:pPr>
              <w:numPr>
                <w:ilvl w:val="0"/>
                <w:numId w:val="15"/>
              </w:numPr>
              <w:spacing w:after="0" w:line="276" w:lineRule="auto"/>
              <w:ind w:left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Nabycie doświadczenia w organizacji różnych wydarzeń.</w:t>
            </w:r>
          </w:p>
          <w:p w14:paraId="02B25DD6" w14:textId="77777777" w:rsidR="006C539E" w:rsidRDefault="00000000">
            <w:pPr>
              <w:numPr>
                <w:ilvl w:val="0"/>
                <w:numId w:val="15"/>
              </w:numPr>
              <w:spacing w:after="0" w:line="276" w:lineRule="auto"/>
              <w:ind w:left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Doskonalenie warsztatu pracy.</w:t>
            </w:r>
          </w:p>
          <w:p w14:paraId="0FC67AAA" w14:textId="77777777" w:rsidR="006C539E" w:rsidRDefault="00000000">
            <w:pPr>
              <w:spacing w:after="0" w:line="276" w:lineRule="auto"/>
              <w:ind w:left="-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4C5C8DC6" w14:textId="77777777" w:rsidR="006C539E" w:rsidRDefault="00000000">
            <w:pPr>
              <w:numPr>
                <w:ilvl w:val="0"/>
                <w:numId w:val="15"/>
              </w:numPr>
              <w:spacing w:after="0" w:line="276" w:lineRule="auto"/>
              <w:ind w:left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Podniesienie jakości pracy szkoły.</w:t>
            </w:r>
          </w:p>
          <w:p w14:paraId="15B7B063" w14:textId="77777777" w:rsidR="006C539E" w:rsidRDefault="00000000">
            <w:pPr>
              <w:numPr>
                <w:ilvl w:val="0"/>
                <w:numId w:val="15"/>
              </w:numPr>
              <w:spacing w:after="0" w:line="276" w:lineRule="auto"/>
              <w:ind w:left="3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Promocja szkoły.</w:t>
            </w:r>
          </w:p>
          <w:p w14:paraId="42F67612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041C5B8C" w14:textId="3E192C8E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4EF0B68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6C9B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40F5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D9BD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FED5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09D2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917A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DA75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921CD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2789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9C8E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DCDD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D9AB9" w14:textId="72EF2DCE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rok szkolny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6259635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00316A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76187AC7" w14:textId="77777777">
        <w:tc>
          <w:tcPr>
            <w:tcW w:w="14149" w:type="dxa"/>
            <w:gridSpan w:val="5"/>
            <w:shd w:val="clear" w:color="auto" w:fill="BFBFBF" w:themeFill="background1" w:themeFillShade="BF"/>
          </w:tcPr>
          <w:p w14:paraId="6101F344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wykorzystania w pracy metod aktywizujących ucznia.</w:t>
            </w:r>
          </w:p>
          <w:p w14:paraId="22DE68FF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96ECAB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A62A9CA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39EEF8DA" w14:textId="77777777">
        <w:tc>
          <w:tcPr>
            <w:tcW w:w="2941" w:type="dxa"/>
          </w:tcPr>
          <w:p w14:paraId="242B20AD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Wykorzystywanie metod aktywizujących ucznia.</w:t>
            </w:r>
          </w:p>
        </w:tc>
        <w:tc>
          <w:tcPr>
            <w:tcW w:w="4677" w:type="dxa"/>
          </w:tcPr>
          <w:p w14:paraId="25915468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Stosowanie metod aktywizujących uczniów na lekcji: burza mózgów, gry dydaktyczne, drama, mapa myślowa, stacje zadaniowe, gry karciane i planszowe, drzewo decyzyjne, praca w grupach.</w:t>
            </w:r>
          </w:p>
          <w:p w14:paraId="535FDF2A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Opracowanie pomocy dydaktycznych, kart pracy, kart do gier, sprawdzianów,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kartkówek. </w:t>
            </w:r>
          </w:p>
          <w:p w14:paraId="20012FBE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Opracowanie własnych pomocy dydaktycznych z wykorzystaniem aplikacji: Learning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Apps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Wordwall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Kahoot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8914B8F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Stosowanie na lekcjach notatek graficznych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sketchnoting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290CAE5A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Przygotowanie inscenizacji sądu nad bohaterem lektury „Ten obcy”.</w:t>
            </w:r>
          </w:p>
          <w:p w14:paraId="668980C5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Przygotowanie zajęć pt. „Jesteśmy uczniami Pana Kleksa”. </w:t>
            </w:r>
          </w:p>
          <w:p w14:paraId="441DE9BF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Klasowe czytanie „Dziadów”.</w:t>
            </w:r>
          </w:p>
          <w:p w14:paraId="4A9D189B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Stosowanie pracy w grupach – tworzenie własnych zadań do pracy.</w:t>
            </w:r>
          </w:p>
          <w:p w14:paraId="07C5D272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Prowadzenie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lekturownika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klasie 4 pod kierunkiem nauczyciela.</w:t>
            </w:r>
          </w:p>
          <w:p w14:paraId="4B27149D" w14:textId="77777777" w:rsidR="006C539E" w:rsidRDefault="00000000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„Grzeczność nie jest nauką łatwą ani małą” – po zapoznaniu się z fragmentem „Pana Tadeusza” zorganizowanie uczty, podczas której uczniowie mieli pochwalić się, że znają zasady dobrego wychowania.</w:t>
            </w:r>
          </w:p>
        </w:tc>
        <w:tc>
          <w:tcPr>
            <w:tcW w:w="4675" w:type="dxa"/>
            <w:gridSpan w:val="2"/>
          </w:tcPr>
          <w:p w14:paraId="354EA387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24E43960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6279EEB7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Doskonalenie warsztatu pracy.</w:t>
            </w:r>
          </w:p>
          <w:p w14:paraId="7AC7D052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Satysfakcja z uatrakcyjnienia lekcji.</w:t>
            </w:r>
          </w:p>
          <w:p w14:paraId="5E8FE4EE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Stworzenie ciekawych pomocy dydaktycznych.</w:t>
            </w:r>
          </w:p>
          <w:p w14:paraId="514E6423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47647F36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Podniesienie jakości pracy szkoły.</w:t>
            </w:r>
          </w:p>
          <w:p w14:paraId="7571150D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Uatrakcyjnienie zajęć lekcyjnych.</w:t>
            </w:r>
          </w:p>
          <w:p w14:paraId="0E419D25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Tworzenie oferty zajęć pozaszkolnych. </w:t>
            </w:r>
          </w:p>
          <w:p w14:paraId="06364CD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6C2F8B81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cały okres stażu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707D02B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1C9E8A7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4255E31C" w14:textId="77777777">
        <w:tc>
          <w:tcPr>
            <w:tcW w:w="14149" w:type="dxa"/>
            <w:gridSpan w:val="5"/>
            <w:shd w:val="clear" w:color="auto" w:fill="BFBFBF" w:themeFill="background1" w:themeFillShade="BF"/>
          </w:tcPr>
          <w:p w14:paraId="1FCDA727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dokonywania ewaluacji własnej pracy i wykorzystywania jej wyników do doskonalenia warsztatu pracy.</w:t>
            </w:r>
          </w:p>
          <w:p w14:paraId="2F92597D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C7FCD7B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DFA9C95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0393F72A" w14:textId="77777777">
        <w:tc>
          <w:tcPr>
            <w:tcW w:w="2941" w:type="dxa"/>
          </w:tcPr>
          <w:p w14:paraId="73F6810F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Ewaluacja. </w:t>
            </w:r>
          </w:p>
        </w:tc>
        <w:tc>
          <w:tcPr>
            <w:tcW w:w="4677" w:type="dxa"/>
          </w:tcPr>
          <w:p w14:paraId="52C21F20" w14:textId="77777777" w:rsidR="006C539E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Dokonywanie refleksji dotyczącej własnej pracy dydaktycznej i wychowawczej.</w:t>
            </w:r>
          </w:p>
          <w:p w14:paraId="7C30E012" w14:textId="77777777" w:rsidR="006C539E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Analiza wyników nauczania (sprawdziany, klasówki, egzaminy)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i wyciąganie wniosków do dalszej pracy.</w:t>
            </w:r>
          </w:p>
          <w:p w14:paraId="7A10FD62" w14:textId="77777777" w:rsidR="006C539E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osiągnieć semestralnych i rocznych.</w:t>
            </w:r>
          </w:p>
          <w:p w14:paraId="78D5998D" w14:textId="77777777" w:rsidR="006C539E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Zasięganie opinii uczniów, rodziców na temat pracy wychowawczej i dydaktycznej, wykorzystanie wyników do doskonalenia warsztatu pracy. </w:t>
            </w:r>
          </w:p>
          <w:p w14:paraId="3570A74A" w14:textId="77777777" w:rsidR="006C539E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Otrzymanie nagrody Dyrektora Szkoły za zaangażowanie i osiągnięcia w pracy zawodowej.</w:t>
            </w:r>
          </w:p>
          <w:p w14:paraId="3DCE9F78" w14:textId="77777777" w:rsidR="006C539E" w:rsidRDefault="00000000">
            <w:pPr>
              <w:pStyle w:val="Akapitzlist"/>
              <w:numPr>
                <w:ilvl w:val="0"/>
                <w:numId w:val="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Otrzymanie nagrody Prezydenta Miasta Lublin za osiągniecia w zakresie pracy dydaktycznej, wychowawczej i opiekuńczej.</w:t>
            </w:r>
          </w:p>
        </w:tc>
        <w:tc>
          <w:tcPr>
            <w:tcW w:w="4675" w:type="dxa"/>
            <w:gridSpan w:val="2"/>
          </w:tcPr>
          <w:p w14:paraId="3AC8936A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3BCC14A9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1F41785B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Doskonalenie warsztatu pracy.</w:t>
            </w:r>
          </w:p>
          <w:p w14:paraId="2DB2F02F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Zmiana metod nauczania.</w:t>
            </w:r>
          </w:p>
          <w:p w14:paraId="44B50C99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Efekty dla szkoły: </w:t>
            </w:r>
          </w:p>
          <w:p w14:paraId="70B11508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5480D0BC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Zwiększenie zadowolenia uczniów i rodziców z uzyskiwanych przez nich wyników.</w:t>
            </w:r>
          </w:p>
          <w:p w14:paraId="6CD4ADA9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31112706" w14:textId="6616EB9F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raz w roku szkolnym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7A12E1F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na koniec każdego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semestru</w:t>
            </w:r>
          </w:p>
          <w:p w14:paraId="4173202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 zajęciach</w:t>
            </w:r>
          </w:p>
          <w:p w14:paraId="78A4B81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6237B20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DB5CF07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2D3E52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E163411" w14:textId="77777777" w:rsidR="000C19A1" w:rsidRDefault="00000000" w:rsidP="000C19A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</w:p>
          <w:p w14:paraId="7125ED2F" w14:textId="124BB36D" w:rsidR="006C539E" w:rsidRDefault="000C19A1" w:rsidP="000C19A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2022/2023rok szkolny 2023/2024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7091584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28B42F2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7D211F09" w14:textId="77777777">
        <w:trPr>
          <w:trHeight w:val="58"/>
        </w:trPr>
        <w:tc>
          <w:tcPr>
            <w:tcW w:w="2941" w:type="dxa"/>
          </w:tcPr>
          <w:p w14:paraId="5E7DB10A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Prowadzenie zajęć w obecności opiekuna.</w:t>
            </w:r>
          </w:p>
        </w:tc>
        <w:tc>
          <w:tcPr>
            <w:tcW w:w="4677" w:type="dxa"/>
          </w:tcPr>
          <w:p w14:paraId="16FDC1F9" w14:textId="77777777" w:rsidR="006C539E" w:rsidRDefault="00000000">
            <w:pPr>
              <w:pStyle w:val="Akapitzlist"/>
              <w:numPr>
                <w:ilvl w:val="0"/>
                <w:numId w:val="7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Ustalenie z opiekunem stażu harmonogramu i tematyki prowadzonych zajęć oraz ich przeprowadzenie:</w:t>
            </w:r>
          </w:p>
          <w:p w14:paraId="2007322B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kl. 4: Jesteśmy uczniami Pana Kleksa.</w:t>
            </w:r>
          </w:p>
          <w:p w14:paraId="4F1C64C0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kl. 4: Czy ucieczka z domu to dobry sposób na rozwiązanie problemów?</w:t>
            </w:r>
          </w:p>
          <w:p w14:paraId="0F51FE62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5: Grzeczność nie jest nauką łatwą ani małą.</w:t>
            </w:r>
          </w:p>
          <w:p w14:paraId="5798A6E7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5: O lirycznym wpisie do pamiętnika.</w:t>
            </w:r>
          </w:p>
          <w:p w14:paraId="1647D9B1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6: Inny nie znaczy gorszy.</w:t>
            </w:r>
          </w:p>
          <w:p w14:paraId="5D7712BF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Lekcja w klasie 6: Poznajemy przypowieść o talentach.</w:t>
            </w:r>
          </w:p>
          <w:p w14:paraId="3C17131C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7: Przepis na szczęście (Jan Kochanowski – fraszki).</w:t>
            </w:r>
          </w:p>
          <w:p w14:paraId="5C44FE53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7: Czy fraszki są lekkie jak piórka?</w:t>
            </w:r>
          </w:p>
          <w:p w14:paraId="5DDD983B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7: Rodzaje wyrazów.</w:t>
            </w:r>
          </w:p>
          <w:p w14:paraId="192606B9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8: Podróż w czasy pozytywizmu.</w:t>
            </w:r>
          </w:p>
          <w:p w14:paraId="62DCA146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8: Tęsknota za ojczyzną (Cyprian Norwid, Moja piosnka).</w:t>
            </w:r>
          </w:p>
          <w:p w14:paraId="4523F1DE" w14:textId="77777777" w:rsidR="006C539E" w:rsidRDefault="0000000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w klasie 8: Nazwy osobowe.</w:t>
            </w:r>
          </w:p>
          <w:p w14:paraId="0F0299A8" w14:textId="77777777" w:rsidR="006C539E" w:rsidRDefault="00000000">
            <w:pPr>
              <w:pStyle w:val="Akapitzlist"/>
              <w:numPr>
                <w:ilvl w:val="0"/>
                <w:numId w:val="7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Omówienie przeprowadzonych zajęć z opiekunem stażu.</w:t>
            </w:r>
          </w:p>
        </w:tc>
        <w:tc>
          <w:tcPr>
            <w:tcW w:w="4675" w:type="dxa"/>
            <w:gridSpan w:val="2"/>
          </w:tcPr>
          <w:p w14:paraId="71CD8ADC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7555090A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5A48ACDB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Udoskonalenie codziennej pracy dydaktyczno-wychowawczej. </w:t>
            </w:r>
          </w:p>
          <w:p w14:paraId="311C40E0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Ewaluacja warsztatu pracy.</w:t>
            </w:r>
          </w:p>
          <w:p w14:paraId="23F199C2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Zyskanie doświadczenia pod okiem opiekuna.</w:t>
            </w:r>
          </w:p>
          <w:p w14:paraId="06A46CCA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Uzyskanie informacji zwrotnej dotyczącej poprawności prowadzonych zajęć pod względem merytorycznym i metodycznym. </w:t>
            </w:r>
          </w:p>
          <w:p w14:paraId="6CEE3588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09888C6F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</w:tc>
        <w:tc>
          <w:tcPr>
            <w:tcW w:w="1856" w:type="dxa"/>
          </w:tcPr>
          <w:p w14:paraId="568032B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cały okres stażu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F25D599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7FF685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34987C8A" w14:textId="77777777">
        <w:tc>
          <w:tcPr>
            <w:tcW w:w="2941" w:type="dxa"/>
          </w:tcPr>
          <w:p w14:paraId="7AB08A7C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Prowadzenie zajęć w obecności dyrektora.</w:t>
            </w:r>
          </w:p>
        </w:tc>
        <w:tc>
          <w:tcPr>
            <w:tcW w:w="4677" w:type="dxa"/>
          </w:tcPr>
          <w:p w14:paraId="61BDBEBE" w14:textId="77777777" w:rsidR="006C539E" w:rsidRDefault="00000000">
            <w:pPr>
              <w:pStyle w:val="Akapitzlist"/>
              <w:numPr>
                <w:ilvl w:val="0"/>
                <w:numId w:val="7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Ustalenie z dyrektorem terminu zajęć, przeprowadzenie lekcji w czasie trwania stażu oraz jej omówienie:</w:t>
            </w:r>
          </w:p>
          <w:p w14:paraId="474B5710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Lekcja w kl. 4: Jak napisać opowiadanie?</w:t>
            </w:r>
          </w:p>
        </w:tc>
        <w:tc>
          <w:tcPr>
            <w:tcW w:w="4675" w:type="dxa"/>
            <w:gridSpan w:val="2"/>
          </w:tcPr>
          <w:p w14:paraId="3057EB10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37E18E05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Weryfikacja własnego warsztatu pracy. </w:t>
            </w:r>
          </w:p>
          <w:p w14:paraId="63121B0C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Podwyższenie jakości pracy własnej.</w:t>
            </w:r>
          </w:p>
          <w:p w14:paraId="48A49544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Uświadomienie sobie swoich słabych i mocnych stron. </w:t>
            </w:r>
          </w:p>
          <w:p w14:paraId="6CFF3FD8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17414220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</w:tc>
        <w:tc>
          <w:tcPr>
            <w:tcW w:w="1856" w:type="dxa"/>
          </w:tcPr>
          <w:p w14:paraId="3D927475" w14:textId="14E1140A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20.05.202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68A7423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8962F1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6E13650" w14:textId="77777777">
        <w:tc>
          <w:tcPr>
            <w:tcW w:w="14149" w:type="dxa"/>
            <w:gridSpan w:val="5"/>
            <w:shd w:val="clear" w:color="auto" w:fill="BFBFBF" w:themeFill="background1" w:themeFillShade="BF"/>
          </w:tcPr>
          <w:p w14:paraId="58EE7A0C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dzielenia się wiedzą i doświadczeniem z innymi nauczycielami w ramach wewnątrzszkolnego doskonalenia zawodowego.</w:t>
            </w:r>
          </w:p>
          <w:p w14:paraId="4FCCF5E0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5017236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387414F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54267288" w14:textId="77777777">
        <w:tc>
          <w:tcPr>
            <w:tcW w:w="2941" w:type="dxa"/>
          </w:tcPr>
          <w:p w14:paraId="58ED60E5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Dzielenie się wiedzą z innymi nauczycielami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 xml:space="preserve">w ramach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wewnątrzszkolnego doskonalenia. </w:t>
            </w:r>
          </w:p>
        </w:tc>
        <w:tc>
          <w:tcPr>
            <w:tcW w:w="4677" w:type="dxa"/>
          </w:tcPr>
          <w:p w14:paraId="25AB161F" w14:textId="77777777" w:rsidR="006C539E" w:rsidRDefault="00000000">
            <w:pPr>
              <w:pStyle w:val="Akapitzlist"/>
              <w:numPr>
                <w:ilvl w:val="0"/>
                <w:numId w:val="8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Wymiana doświadczeń i materiałów z innymi nauczycielami – prezentacja opracowanych przeze mnie scenariuszy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zajęć, pomocy dydaktycznych, materiałów internetowych.</w:t>
            </w:r>
          </w:p>
          <w:p w14:paraId="2F7C7070" w14:textId="77777777" w:rsidR="006C539E" w:rsidRDefault="00000000">
            <w:pPr>
              <w:pStyle w:val="Akapitzlist"/>
              <w:numPr>
                <w:ilvl w:val="0"/>
                <w:numId w:val="8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Przekazywanie wiedzy uzyskanej na szkoleniach.</w:t>
            </w:r>
          </w:p>
          <w:p w14:paraId="53F255F9" w14:textId="77777777" w:rsidR="006C539E" w:rsidRDefault="006C539E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  <w:gridSpan w:val="2"/>
          </w:tcPr>
          <w:p w14:paraId="12D910C5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2C650AD8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3B5DB991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Zdobycie wiedzy na temat metod i form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pracy. </w:t>
            </w:r>
          </w:p>
          <w:p w14:paraId="15A4B2E4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Możliwość uzyskania porady przy rozwiązywaniu problemów wychowawczych.</w:t>
            </w:r>
          </w:p>
          <w:p w14:paraId="6A6F85AE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53684E89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6399ADF1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Wzbogacanie wiedzy nauczycieli. </w:t>
            </w:r>
          </w:p>
        </w:tc>
        <w:tc>
          <w:tcPr>
            <w:tcW w:w="1856" w:type="dxa"/>
          </w:tcPr>
          <w:p w14:paraId="19B2DE08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cały okres stażu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DFC8676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BF477D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B348403" w14:textId="77777777">
        <w:tc>
          <w:tcPr>
            <w:tcW w:w="2941" w:type="dxa"/>
          </w:tcPr>
          <w:p w14:paraId="6204A95D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Prowadzenie zajęć otwartych.</w:t>
            </w:r>
          </w:p>
        </w:tc>
        <w:tc>
          <w:tcPr>
            <w:tcW w:w="4677" w:type="dxa"/>
          </w:tcPr>
          <w:p w14:paraId="67E24C72" w14:textId="77777777" w:rsidR="006C539E" w:rsidRDefault="00000000">
            <w:pPr>
              <w:pStyle w:val="Akapitzlist"/>
              <w:numPr>
                <w:ilvl w:val="0"/>
                <w:numId w:val="8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Przeprowadzenie zajęć otwartych dla nauczycieli z Zespołu Humanistycznego.</w:t>
            </w:r>
          </w:p>
          <w:p w14:paraId="6F9B8E53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Lekcja zdalna z wykorzystaniem narzędzi multimedialnych: Kunsztowna gra Wojskiego – fragment Księgi czwartej „Pana Tadeusza” Adama Mickiewicza. </w:t>
            </w:r>
          </w:p>
        </w:tc>
        <w:tc>
          <w:tcPr>
            <w:tcW w:w="4675" w:type="dxa"/>
            <w:gridSpan w:val="2"/>
          </w:tcPr>
          <w:p w14:paraId="3DAFE8FC" w14:textId="77777777" w:rsidR="006C539E" w:rsidRDefault="00000000">
            <w:p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2089D581" w14:textId="77777777" w:rsidR="006C539E" w:rsidRDefault="00000000">
            <w:pPr>
              <w:pStyle w:val="Akapitzlist"/>
              <w:numPr>
                <w:ilvl w:val="0"/>
                <w:numId w:val="21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62D0740D" w14:textId="77777777" w:rsidR="006C539E" w:rsidRDefault="00000000">
            <w:pPr>
              <w:pStyle w:val="Akapitzlist"/>
              <w:numPr>
                <w:ilvl w:val="0"/>
                <w:numId w:val="21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Wzbogacanie doświadczeń.</w:t>
            </w:r>
          </w:p>
          <w:p w14:paraId="72010DC8" w14:textId="77777777" w:rsidR="006C539E" w:rsidRDefault="00000000">
            <w:pPr>
              <w:pStyle w:val="Akapitzlist"/>
              <w:numPr>
                <w:ilvl w:val="0"/>
                <w:numId w:val="21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Doskonalenie umiejętności planowania i prowadzenia zajęć. </w:t>
            </w:r>
          </w:p>
          <w:p w14:paraId="2D7AA38C" w14:textId="77777777" w:rsidR="006C539E" w:rsidRDefault="00000000">
            <w:pPr>
              <w:pStyle w:val="Akapitzlist"/>
              <w:numPr>
                <w:ilvl w:val="0"/>
                <w:numId w:val="21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Wymiana wiedzy i doświadczeń.</w:t>
            </w:r>
          </w:p>
          <w:p w14:paraId="54E10F4B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59149D7E" w14:textId="77777777" w:rsidR="006C539E" w:rsidRDefault="00000000">
            <w:pPr>
              <w:pStyle w:val="Akapitzlist"/>
              <w:numPr>
                <w:ilvl w:val="0"/>
                <w:numId w:val="22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06EABE2C" w14:textId="77777777" w:rsidR="006C539E" w:rsidRDefault="00000000">
            <w:pPr>
              <w:pStyle w:val="Akapitzlist"/>
              <w:numPr>
                <w:ilvl w:val="0"/>
                <w:numId w:val="22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Wzbogacanie metod pracy z uczniami.</w:t>
            </w:r>
          </w:p>
        </w:tc>
        <w:tc>
          <w:tcPr>
            <w:tcW w:w="1856" w:type="dxa"/>
          </w:tcPr>
          <w:p w14:paraId="768E57D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DCC428C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021C94E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A293C33" w14:textId="77777777">
        <w:tc>
          <w:tcPr>
            <w:tcW w:w="2941" w:type="dxa"/>
          </w:tcPr>
          <w:p w14:paraId="48B9364A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Współpraca z nauczycielami z zespołu humanistycznego. </w:t>
            </w:r>
          </w:p>
        </w:tc>
        <w:tc>
          <w:tcPr>
            <w:tcW w:w="4677" w:type="dxa"/>
          </w:tcPr>
          <w:p w14:paraId="04648E80" w14:textId="77777777" w:rsidR="006C539E" w:rsidRDefault="00000000">
            <w:pPr>
              <w:pStyle w:val="Akapitzlist"/>
              <w:numPr>
                <w:ilvl w:val="0"/>
                <w:numId w:val="16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Zorganizowanie „Tygodnia z językiem polskim” – projekt dla uczniów szkoły podstawowej i liceum. W ramach tygodnia:</w:t>
            </w:r>
          </w:p>
          <w:p w14:paraId="20BB8145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przygotowanie kart pracy tzw. „wyzwań” dla uczniów,</w:t>
            </w:r>
          </w:p>
          <w:p w14:paraId="545AF374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przygotowanie dyktanda i testu językowego,</w:t>
            </w:r>
          </w:p>
          <w:p w14:paraId="403A9C9B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dbanie o wystrój korytarza – rozwieszanie plakatów, przygotowanie punktacji,</w:t>
            </w:r>
          </w:p>
          <w:p w14:paraId="2396BCA1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- przygotowanie oraz prowadzenie uroczystej gali podsumowującej „Tydzień z językiem polskim”</w:t>
            </w:r>
          </w:p>
          <w:p w14:paraId="68CF298D" w14:textId="77777777" w:rsidR="006C539E" w:rsidRDefault="00000000">
            <w:pPr>
              <w:pStyle w:val="Akapitzlist"/>
              <w:numPr>
                <w:ilvl w:val="0"/>
                <w:numId w:val="16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Przygotowanie uroczystości z okazji Dnia Patrona Szkoły – konkurs na komiks inspirowany twórczością Prusa.</w:t>
            </w:r>
          </w:p>
          <w:p w14:paraId="6E7A07D9" w14:textId="77777777" w:rsidR="006C539E" w:rsidRDefault="00000000">
            <w:pPr>
              <w:pStyle w:val="Akapitzlist"/>
              <w:numPr>
                <w:ilvl w:val="0"/>
                <w:numId w:val="16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Konkurs „Świat postaci Prusa” – przebranie się za wybraną postać z literatury Prusa oraz nagranie filmiku z wypowiedzią bohatera.</w:t>
            </w:r>
          </w:p>
          <w:p w14:paraId="5A8BF2D0" w14:textId="77777777" w:rsidR="006C539E" w:rsidRDefault="00000000">
            <w:pPr>
              <w:pStyle w:val="Akapitzlist"/>
              <w:numPr>
                <w:ilvl w:val="0"/>
                <w:numId w:val="16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ogólnopolskim projekcie „Baczyński”, w ramach projektu:</w:t>
            </w:r>
          </w:p>
          <w:p w14:paraId="45EEED74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stworzenie prezentacji o poecie oraz przeprowadzenie lekcji na jego temat,</w:t>
            </w:r>
          </w:p>
          <w:p w14:paraId="7A185773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współpraca z nauczycielami historii – przeprowadzenie lekcji na temat II wojny światowej,</w:t>
            </w:r>
          </w:p>
          <w:p w14:paraId="12DFCE97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malowanie na lekcjach plastyki portretów Baczyńskiego,</w:t>
            </w:r>
          </w:p>
          <w:p w14:paraId="2F053B6B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stworzenie plakatów o poecie,</w:t>
            </w:r>
          </w:p>
          <w:p w14:paraId="76C53310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tłumaczenie wierszy poety,</w:t>
            </w:r>
          </w:p>
          <w:p w14:paraId="0644D9B0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opracowanie gazetki.</w:t>
            </w:r>
          </w:p>
          <w:p w14:paraId="1A5FE592" w14:textId="77777777" w:rsidR="006C539E" w:rsidRDefault="00000000">
            <w:pPr>
              <w:pStyle w:val="Akapitzlist"/>
              <w:numPr>
                <w:ilvl w:val="0"/>
                <w:numId w:val="16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Współorganizacja z nauczycielami z XIX Liceum Ogólnokształcącego szkolnego konkursu na literacką kartkę bożonarodzeniową. </w:t>
            </w:r>
          </w:p>
          <w:p w14:paraId="6BF6C117" w14:textId="77777777" w:rsidR="006C539E" w:rsidRDefault="00000000">
            <w:pPr>
              <w:pStyle w:val="Akapitzlist"/>
              <w:numPr>
                <w:ilvl w:val="0"/>
                <w:numId w:val="1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Współorganizacja z nauczycielami z XIX Liceum Ogólnokształcącego konkursu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fotograficznego  “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UWAŻNI – OBECNI – OTWARCI”. </w:t>
            </w:r>
          </w:p>
          <w:p w14:paraId="745A9241" w14:textId="77777777" w:rsidR="006C539E" w:rsidRDefault="00000000">
            <w:pPr>
              <w:pStyle w:val="Akapitzlist"/>
              <w:numPr>
                <w:ilvl w:val="0"/>
                <w:numId w:val="16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ogólnopolskim projekcie „Autorytet potrzebny od zaraz” – rozmowa z uczniami na temat autorytetów, ogłoszenie konkursu na plakat prezentujący wybrany autorytet z dziedziny literatury.</w:t>
            </w:r>
          </w:p>
        </w:tc>
        <w:tc>
          <w:tcPr>
            <w:tcW w:w="4675" w:type="dxa"/>
            <w:gridSpan w:val="2"/>
          </w:tcPr>
          <w:p w14:paraId="51A9AE0A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75869B28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47FB5274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Nawiązanie współpracy.</w:t>
            </w:r>
          </w:p>
          <w:p w14:paraId="0F970ED3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31207099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448C5D0C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Promocja szkoły w środowisku lokalnym, ale i szerszym.</w:t>
            </w:r>
          </w:p>
          <w:p w14:paraId="57DA696E" w14:textId="77777777" w:rsidR="006C539E" w:rsidRDefault="006C539E">
            <w:pPr>
              <w:pStyle w:val="Akapitzlist"/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710B7328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5F4DA95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1661FF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05E5D4ED" w14:textId="0725C066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marzec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14:paraId="5D263B6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2885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5068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79D1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167FA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E8A5B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2EA929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C7D8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7C88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5D1D2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F1DC9" w14:textId="58AFACB6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maj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14:paraId="19D6803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1697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6D504" w14:textId="1981A70D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czerwiec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14:paraId="7C96C06F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15531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DFDD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ED334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94609" w14:textId="77917B9F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  <w:p w14:paraId="6050A06F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7A203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EFED7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36F53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2883C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151C5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AC297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7F466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7A2DB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F6F12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4D244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3548B" w14:textId="7D9987B7" w:rsidR="006C539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grudzień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14:paraId="68BF2A2A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18D04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B7A52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0412D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14DB0" w14:textId="267EF87C" w:rsidR="006C539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styczeń 202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14:paraId="783E39D1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D01D0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B37D7" w14:textId="77777777" w:rsidR="006C539E" w:rsidRDefault="006C5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A248C" w14:textId="19BD1D6E" w:rsidR="006C539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rok szkolny </w:t>
            </w:r>
            <w:r w:rsidR="000C19A1">
              <w:rPr>
                <w:rFonts w:ascii="Times New Roman" w:eastAsia="Calibri" w:hAnsi="Times New Roman" w:cs="Times New Roman"/>
                <w:sz w:val="24"/>
                <w:szCs w:val="24"/>
              </w:rPr>
              <w:t>2022/2023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4F8E8DA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C09AC7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536AB24E" w14:textId="77777777">
        <w:tc>
          <w:tcPr>
            <w:tcW w:w="14149" w:type="dxa"/>
            <w:gridSpan w:val="5"/>
            <w:shd w:val="clear" w:color="auto" w:fill="BFBFBF" w:themeFill="background1" w:themeFillShade="BF"/>
          </w:tcPr>
          <w:p w14:paraId="3AF73F94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Umiejętność uwzględniania w pracy problematyki środowiska lokalnego oraz współczesnych problemów społecznych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i cywilizacyjnych.</w:t>
            </w:r>
          </w:p>
          <w:p w14:paraId="3A4EDC72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E6BC66B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7A8023E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6BE1C8FF" w14:textId="77777777">
        <w:tc>
          <w:tcPr>
            <w:tcW w:w="2941" w:type="dxa"/>
          </w:tcPr>
          <w:p w14:paraId="3F473380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Działania związane z profilaktyką.</w:t>
            </w:r>
          </w:p>
        </w:tc>
        <w:tc>
          <w:tcPr>
            <w:tcW w:w="4677" w:type="dxa"/>
          </w:tcPr>
          <w:p w14:paraId="298F952F" w14:textId="77777777" w:rsidR="006C539E" w:rsidRDefault="00000000">
            <w:pPr>
              <w:pStyle w:val="Akapitzlist"/>
              <w:numPr>
                <w:ilvl w:val="0"/>
                <w:numId w:val="10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Przeprowadzanie godzin wychowawczych oraz pogadanek na temat problemów współczesnego świata m.in. uzależnienia, ekologia, choroby cywilizacyjne, brak motywacji do pracy i nauki, przestępstwa w sieci, agresja.</w:t>
            </w:r>
          </w:p>
        </w:tc>
        <w:tc>
          <w:tcPr>
            <w:tcW w:w="4675" w:type="dxa"/>
            <w:gridSpan w:val="2"/>
          </w:tcPr>
          <w:p w14:paraId="045B0432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32BC96A8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07EC701E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Zdobycie nowych doświadczeń. </w:t>
            </w:r>
          </w:p>
          <w:p w14:paraId="1495F483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57D1EF40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Zwiększenie świadomości uczniów na temat problemów współczesnego świata.</w:t>
            </w:r>
          </w:p>
        </w:tc>
        <w:tc>
          <w:tcPr>
            <w:tcW w:w="1856" w:type="dxa"/>
          </w:tcPr>
          <w:p w14:paraId="2BD443CA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0939788C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CD2565E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C48473D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667E0DA7" w14:textId="77777777">
        <w:tc>
          <w:tcPr>
            <w:tcW w:w="2941" w:type="dxa"/>
          </w:tcPr>
          <w:p w14:paraId="4FE8D6AC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Kształtowanie prospołecznych postaw uczniów. </w:t>
            </w:r>
          </w:p>
        </w:tc>
        <w:tc>
          <w:tcPr>
            <w:tcW w:w="4677" w:type="dxa"/>
          </w:tcPr>
          <w:p w14:paraId="32805DE0" w14:textId="77777777" w:rsidR="006C539E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akcjach charytatywnych i prozdrowotnych – akcja szkolna na rzecz chorego kolegi Adama z równoległej klasy, zachęcanie do angażowania się w akcje charytatywne prowadzone na terenie szkoły, zbiórka nakrętek, baterii, zbiórka na rzecz schroniska dla zwierząt, „Słodka Wielkanoc dla Seniora”, Szlachetna Paczka.</w:t>
            </w:r>
          </w:p>
        </w:tc>
        <w:tc>
          <w:tcPr>
            <w:tcW w:w="4675" w:type="dxa"/>
            <w:gridSpan w:val="2"/>
          </w:tcPr>
          <w:p w14:paraId="019E289B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2B8867B3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2AFF0A02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Zdobycie nowych doświadczeń. </w:t>
            </w:r>
          </w:p>
          <w:p w14:paraId="152FB4C0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6235E68D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Uwrażliwienie uczniów na potrzeby innych ludzi. </w:t>
            </w:r>
          </w:p>
          <w:p w14:paraId="48DAABA4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Zastosowanie wiedzy teoretycznej w praktyce. </w:t>
            </w:r>
          </w:p>
        </w:tc>
        <w:tc>
          <w:tcPr>
            <w:tcW w:w="1856" w:type="dxa"/>
          </w:tcPr>
          <w:p w14:paraId="07F790D7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 bieżąco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F7C4EEA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EEC337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4CE3BDB5" w14:textId="77777777">
        <w:tc>
          <w:tcPr>
            <w:tcW w:w="2941" w:type="dxa"/>
          </w:tcPr>
          <w:p w14:paraId="0CDEA1D4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Współpraca z instytucjami.</w:t>
            </w:r>
          </w:p>
        </w:tc>
        <w:tc>
          <w:tcPr>
            <w:tcW w:w="4677" w:type="dxa"/>
          </w:tcPr>
          <w:p w14:paraId="53F2F38B" w14:textId="77777777" w:rsidR="006C539E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Współpraca z Dziennym Ośrodkiem Wsparcia dla Seniorów nr 4 – wspólny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udział w akcji Ogólnopolskie Czytanie „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Jeżycjady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” Małgorzaty Musierowicz.</w:t>
            </w:r>
          </w:p>
          <w:p w14:paraId="2A75F7CF" w14:textId="77777777" w:rsidR="006C539E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Współpraca ze Stowarzyszeniem Pomocy osobom Niepełnosprawnym „Słoneczko” – prowadzenie zajęć logopedycznych i teatralnych dla osób niepełnosprawnych, organizacja wyjść, wycieczek, wyjazdów wakacyjnych.</w:t>
            </w:r>
          </w:p>
        </w:tc>
        <w:tc>
          <w:tcPr>
            <w:tcW w:w="4675" w:type="dxa"/>
            <w:gridSpan w:val="2"/>
          </w:tcPr>
          <w:p w14:paraId="0AB091A6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32D051CA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Zdobycie nowych doświadczeń. </w:t>
            </w:r>
          </w:p>
          <w:p w14:paraId="7CDE8CF8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00D2F717" w14:textId="77777777" w:rsidR="006C539E" w:rsidRDefault="00000000">
            <w:pPr>
              <w:pStyle w:val="Akapitzlist"/>
              <w:numPr>
                <w:ilvl w:val="0"/>
                <w:numId w:val="23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Podwyższenie jakości pracy szkoły.</w:t>
            </w:r>
          </w:p>
          <w:p w14:paraId="385DDD89" w14:textId="77777777" w:rsidR="006C539E" w:rsidRDefault="00000000">
            <w:pPr>
              <w:pStyle w:val="Akapitzlist"/>
              <w:numPr>
                <w:ilvl w:val="0"/>
                <w:numId w:val="23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Nawiązanie współpracy z instytucjami.</w:t>
            </w:r>
          </w:p>
          <w:p w14:paraId="0408A2BF" w14:textId="77777777" w:rsidR="006C539E" w:rsidRDefault="00000000">
            <w:pPr>
              <w:pStyle w:val="Akapitzlist"/>
              <w:numPr>
                <w:ilvl w:val="0"/>
                <w:numId w:val="23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Promocja szkoły.</w:t>
            </w:r>
          </w:p>
        </w:tc>
        <w:tc>
          <w:tcPr>
            <w:tcW w:w="1856" w:type="dxa"/>
          </w:tcPr>
          <w:p w14:paraId="5A582D6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cały okres stażu</w:t>
            </w:r>
          </w:p>
          <w:p w14:paraId="03D20B0E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BFED4A1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A2FF555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0F8C51C" w14:textId="77777777">
        <w:trPr>
          <w:trHeight w:val="557"/>
        </w:trPr>
        <w:tc>
          <w:tcPr>
            <w:tcW w:w="2941" w:type="dxa"/>
          </w:tcPr>
          <w:p w14:paraId="57F19DF2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Przekazywanie dziedzictwa kulturowego oraz kształcenie obywatelskich i patriotycznych postaw młodzieży.</w:t>
            </w:r>
          </w:p>
        </w:tc>
        <w:tc>
          <w:tcPr>
            <w:tcW w:w="4677" w:type="dxa"/>
          </w:tcPr>
          <w:p w14:paraId="6B453AE8" w14:textId="77777777" w:rsidR="006C539E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Udział w apelach i wydarzeniach rocznicowych – Święto Niepodległości, Święto Konstytucji Trzeciego Maja.</w:t>
            </w:r>
          </w:p>
          <w:p w14:paraId="59F1C8FF" w14:textId="77777777" w:rsidR="006C539E" w:rsidRDefault="00000000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Realizacja projektu edukacyjnego pt. „Miejski Aktywator Młodzieżowy” organizowany przez fundację Sempre 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Frente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ramach zadania publicznego „Miasto Kultury” oraz z okazji lubelskich obchodów odzyskania przez Polskę niepodległości „Lublin 1918-2018. Inspiruje nas wolność” (przygotowanie i wydruk gazetki pt. „Niepodległa wczoraj i dziś” oraz prezentacja jej społeczności lokalnej).</w:t>
            </w:r>
          </w:p>
        </w:tc>
        <w:tc>
          <w:tcPr>
            <w:tcW w:w="4675" w:type="dxa"/>
            <w:gridSpan w:val="2"/>
          </w:tcPr>
          <w:p w14:paraId="2BB8BC13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6913EBC8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Podwyższenie jakości pracy własnej. </w:t>
            </w:r>
          </w:p>
          <w:p w14:paraId="3C49516A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Zdobycie nowych doświadczeń. </w:t>
            </w:r>
          </w:p>
          <w:p w14:paraId="63C52FB7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Nabycie umiejętności organizacji ważnych wydarzeń.</w:t>
            </w:r>
          </w:p>
          <w:p w14:paraId="1EC46203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6EF0E175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Uatrakcyjnienie oferty edukacyjnej szkoły. </w:t>
            </w:r>
          </w:p>
          <w:p w14:paraId="2A063393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Wdrażanie uczniów do aktywnego uczestnictwa w życiu kulturalnym.</w:t>
            </w:r>
          </w:p>
          <w:p w14:paraId="4AF561CC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Promocja szkoły.</w:t>
            </w:r>
          </w:p>
        </w:tc>
        <w:tc>
          <w:tcPr>
            <w:tcW w:w="1856" w:type="dxa"/>
          </w:tcPr>
          <w:p w14:paraId="42B5AF51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4F1398F5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FC360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70195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rok szkolny 2018/2019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0E48473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9BA0905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23AD51FC" w14:textId="77777777">
        <w:tc>
          <w:tcPr>
            <w:tcW w:w="14149" w:type="dxa"/>
            <w:gridSpan w:val="5"/>
            <w:tcBorders>
              <w:bottom w:val="single" w:sz="4" w:space="0" w:color="FFFFFF"/>
            </w:tcBorders>
            <w:shd w:val="clear" w:color="auto" w:fill="BFBFBF" w:themeFill="background1" w:themeFillShade="BF"/>
          </w:tcPr>
          <w:p w14:paraId="32AE70CE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posługiwania się przepisami prawa dotyczącymi odpowiednio oświaty, pomocy społecznej lub postępowania w sprawach nieletnich, w zakresie funkcjonowania szkoły, w której nauczyciel odbywał staż.</w:t>
            </w:r>
          </w:p>
          <w:p w14:paraId="692A5A10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7</w:t>
            </w:r>
          </w:p>
        </w:tc>
        <w:tc>
          <w:tcPr>
            <w:tcW w:w="2268" w:type="dxa"/>
            <w:tcBorders>
              <w:top w:val="single" w:sz="4" w:space="0" w:color="FFFFFF"/>
              <w:bottom w:val="single" w:sz="4" w:space="0" w:color="FFFFFF"/>
            </w:tcBorders>
          </w:tcPr>
          <w:p w14:paraId="18CDFFBE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1D8CD07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653E5770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6C539E" w14:paraId="7F1525C0" w14:textId="77777777">
        <w:tc>
          <w:tcPr>
            <w:tcW w:w="2941" w:type="dxa"/>
          </w:tcPr>
          <w:p w14:paraId="4B2EF269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Posługiwanie się przepisami prawa oświatowego.</w:t>
            </w:r>
          </w:p>
        </w:tc>
        <w:tc>
          <w:tcPr>
            <w:tcW w:w="4677" w:type="dxa"/>
          </w:tcPr>
          <w:p w14:paraId="63167305" w14:textId="77777777" w:rsidR="006C539E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Karty Nauczyciela.</w:t>
            </w:r>
          </w:p>
          <w:p w14:paraId="6F476E97" w14:textId="77777777" w:rsidR="006C539E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Ustawy o Prawie oświatowym.</w:t>
            </w:r>
          </w:p>
          <w:p w14:paraId="226A86A7" w14:textId="77777777" w:rsidR="006C539E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Ustawy o systemie oświaty.</w:t>
            </w:r>
          </w:p>
          <w:p w14:paraId="6BBC6871" w14:textId="77777777" w:rsidR="006C539E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Analiza Rozporządzenia Ministra Edukacji Narodowej (o ocenianiu, awansie, podstawie programowej, pomocy psychologiczno-pedagogicznej).</w:t>
            </w:r>
          </w:p>
          <w:p w14:paraId="35FFA499" w14:textId="77777777" w:rsidR="006C539E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Analiza i prowadzenie dokumentacji szkolnej – prowadzenie dziennika elektronicznego, zeszytu wychowawcy, dokumentacji do pomocy psychologiczno-pedagogicznej klasy.</w:t>
            </w:r>
          </w:p>
          <w:p w14:paraId="2B5A4A7D" w14:textId="77777777" w:rsidR="006C539E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Posługiwanie się przepisami o bezpieczeństwie w trakcie organizacji wyjazdów, wyjść.</w:t>
            </w:r>
          </w:p>
        </w:tc>
        <w:tc>
          <w:tcPr>
            <w:tcW w:w="4675" w:type="dxa"/>
            <w:gridSpan w:val="2"/>
          </w:tcPr>
          <w:p w14:paraId="41E86D22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0CAF9562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Zapoznanie się z podstawowymi przepisami prawa oświatowego.</w:t>
            </w:r>
          </w:p>
          <w:p w14:paraId="470296E2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Działanie zgodnie z poznanymi przepisami.</w:t>
            </w:r>
          </w:p>
          <w:p w14:paraId="4963447A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szkoły:</w:t>
            </w:r>
          </w:p>
          <w:p w14:paraId="0046D723" w14:textId="77777777" w:rsidR="006C539E" w:rsidRDefault="00000000">
            <w:pPr>
              <w:pStyle w:val="Akapitzlist"/>
              <w:numPr>
                <w:ilvl w:val="0"/>
                <w:numId w:val="2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Opracowanie dokumentów ważnych dla funkcjonowania klasy i szkoły.</w:t>
            </w:r>
          </w:p>
        </w:tc>
        <w:tc>
          <w:tcPr>
            <w:tcW w:w="1856" w:type="dxa"/>
          </w:tcPr>
          <w:p w14:paraId="38B812E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cały okres stażu</w:t>
            </w:r>
          </w:p>
          <w:p w14:paraId="08B958A6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98A936C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4467C23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3144DBC" w14:textId="77777777">
        <w:tc>
          <w:tcPr>
            <w:tcW w:w="2941" w:type="dxa"/>
          </w:tcPr>
          <w:p w14:paraId="69562B30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Uczestnictwo w tworzeniu podstawowych dokumentów szkolnych.</w:t>
            </w:r>
          </w:p>
        </w:tc>
        <w:tc>
          <w:tcPr>
            <w:tcW w:w="4677" w:type="dxa"/>
          </w:tcPr>
          <w:p w14:paraId="29C3B49E" w14:textId="77777777" w:rsidR="006C539E" w:rsidRDefault="0000000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Praca przy tworzeniu lub aktualizacji następujących dokumentów:</w:t>
            </w:r>
          </w:p>
          <w:p w14:paraId="53F4E59E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program Profilaktyczno-Wychowawczy szkoły,</w:t>
            </w:r>
          </w:p>
          <w:p w14:paraId="7519BE87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program pracy Zespołu Wychowawców kl. 4-8,</w:t>
            </w:r>
          </w:p>
          <w:p w14:paraId="77AF42F7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Statut,</w:t>
            </w:r>
          </w:p>
          <w:p w14:paraId="19A8FC96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Regulamin Punktowego Systemu Ocen z Zachowania,</w:t>
            </w:r>
          </w:p>
          <w:p w14:paraId="02EECDE7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Przedmiotowe Zasady Oceniania z Języka Polskiego,</w:t>
            </w:r>
          </w:p>
          <w:p w14:paraId="1E5DCE5E" w14:textId="77777777" w:rsidR="006C539E" w:rsidRDefault="00000000">
            <w:pPr>
              <w:pStyle w:val="Akapitzlist"/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procedury do nauczania zdalnego 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hybrydowego.</w:t>
            </w:r>
          </w:p>
        </w:tc>
        <w:tc>
          <w:tcPr>
            <w:tcW w:w="4675" w:type="dxa"/>
            <w:gridSpan w:val="2"/>
          </w:tcPr>
          <w:p w14:paraId="0FC2AF84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Efekty dla nauczyciela:</w:t>
            </w:r>
          </w:p>
          <w:p w14:paraId="3AD40A62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Nabycie umiejętności tworzenia i opracowywania podstawowych dokumentów szkoły. </w:t>
            </w:r>
          </w:p>
          <w:p w14:paraId="739F2A9D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3C32C125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Opracowanie dokumentów ważnych dla funkcjonowania szkoły.</w:t>
            </w:r>
          </w:p>
          <w:p w14:paraId="022888E1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6817CA72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cały okres stażu</w:t>
            </w:r>
          </w:p>
          <w:p w14:paraId="73BE65C8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A53AFDA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78E2453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7E35AA53" w14:textId="77777777">
        <w:tc>
          <w:tcPr>
            <w:tcW w:w="14149" w:type="dxa"/>
            <w:gridSpan w:val="5"/>
            <w:shd w:val="clear" w:color="auto" w:fill="BFBFBF" w:themeFill="background1" w:themeFillShade="BF"/>
          </w:tcPr>
          <w:p w14:paraId="0CF6E703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Umiejętność korzystania w pracy, zwłaszcza w trakcie prowadzonych zajęć, z narzędzi multimedialnych i informatycznych.</w:t>
            </w:r>
          </w:p>
          <w:p w14:paraId="77091D07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§7 ust. 2, pkt 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3AB859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62FAE11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665618C6" w14:textId="77777777">
        <w:tc>
          <w:tcPr>
            <w:tcW w:w="2941" w:type="dxa"/>
          </w:tcPr>
          <w:p w14:paraId="6BD41E6C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Korzystanie z narzędzi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multimedialnych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i informatycznych.</w:t>
            </w:r>
          </w:p>
        </w:tc>
        <w:tc>
          <w:tcPr>
            <w:tcW w:w="4961" w:type="dxa"/>
            <w:gridSpan w:val="2"/>
          </w:tcPr>
          <w:p w14:paraId="43A00135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Korzystanie z dziennika elektronicznego. </w:t>
            </w:r>
          </w:p>
          <w:p w14:paraId="6C5B1E5A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Wykorzystywanie komputera, projektora i tablicy multimedialnej w czasie lekcji.</w:t>
            </w:r>
          </w:p>
          <w:p w14:paraId="7EA84333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Korzystanie z kamery, aparatu cyfrowego.</w:t>
            </w:r>
          </w:p>
          <w:p w14:paraId="1826F9EF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Wykorzystywanie zasobów internetowych do przygotowywania lekcji i pomocy dydaktycznych (filmy, prezentacje, zabawy interaktywne, platformy edukacyjne).</w:t>
            </w:r>
          </w:p>
          <w:p w14:paraId="2A4F09C9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Opracowanie prezentacji multimedialnych do lekcji.</w:t>
            </w:r>
          </w:p>
          <w:p w14:paraId="35373432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Prowadzenie strony internetowej szkoły oraz strony na Facebooku.</w:t>
            </w:r>
          </w:p>
          <w:p w14:paraId="21DA2347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Stworzenie grupy klasowej na Messenger, komunikacja z uczniami poprzez tę grupę.</w:t>
            </w:r>
          </w:p>
          <w:p w14:paraId="48882EB6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Korzystanie z dysku Google lub tworzenie i udostępnianie chmury.</w:t>
            </w:r>
          </w:p>
          <w:p w14:paraId="2B74E6BE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Opracowywanie przy użyciu komputera: dyplomów, indywidualnych kart pracy, sprawdzianów, prezentacji multimedialnych, gier dydaktycznych, scenariuszy lekcji, quizów, filmików z ważnych wydarzeń, kolaży zdjęć.</w:t>
            </w:r>
          </w:p>
        </w:tc>
        <w:tc>
          <w:tcPr>
            <w:tcW w:w="4391" w:type="dxa"/>
          </w:tcPr>
          <w:p w14:paraId="3EC4CCB5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1EEE12BF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Zwiększenie atrakcyjności zajęć.</w:t>
            </w:r>
          </w:p>
          <w:p w14:paraId="2E51FECE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Doskonalenie umiejętności posługiwania się technologią informacyjno-komunikacyjną.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1AA90160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Satysfakcja z atrakcyjnie przeprowadzonych zajęć.</w:t>
            </w:r>
          </w:p>
          <w:p w14:paraId="60A67FDD" w14:textId="77777777" w:rsidR="006C539E" w:rsidRDefault="00000000">
            <w:pPr>
              <w:spacing w:after="0" w:line="276" w:lineRule="auto"/>
              <w:ind w:left="-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6E841FC4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5DC3A447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Szybszy kontakt z rodzicami i uczniami poprzez wykorzystanie internetowych narzędzi do komunikacji. </w:t>
            </w:r>
          </w:p>
          <w:p w14:paraId="35821E39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Promocja szkoły w środowisku lokalnym. </w:t>
            </w:r>
          </w:p>
          <w:p w14:paraId="5BCE2FCC" w14:textId="77777777" w:rsidR="006C539E" w:rsidRDefault="006C539E">
            <w:p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100C7CB4" w14:textId="77777777" w:rsidR="006C539E" w:rsidRDefault="006C539E">
            <w:pPr>
              <w:spacing w:after="0" w:line="276" w:lineRule="auto"/>
              <w:ind w:left="357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4A18C5D4" w14:textId="77777777" w:rsidR="006C539E" w:rsidRDefault="0000000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cały okres stażu</w:t>
            </w:r>
          </w:p>
          <w:p w14:paraId="336A37F3" w14:textId="77777777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CF12844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AA27B04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6C539E" w14:paraId="13F46815" w14:textId="77777777">
        <w:tc>
          <w:tcPr>
            <w:tcW w:w="2941" w:type="dxa"/>
          </w:tcPr>
          <w:p w14:paraId="10015958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Nauczanie zdalne. </w:t>
            </w:r>
          </w:p>
        </w:tc>
        <w:tc>
          <w:tcPr>
            <w:tcW w:w="4961" w:type="dxa"/>
            <w:gridSpan w:val="2"/>
          </w:tcPr>
          <w:p w14:paraId="1ECD50A6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Nauczanie na odległość w czasie zawieszenia zajęć w szkole – platforma Microsoft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Teams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Google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Classroom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Zoom.</w:t>
            </w:r>
          </w:p>
          <w:p w14:paraId="459BB550" w14:textId="77777777" w:rsidR="006C539E" w:rsidRDefault="00000000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Wykorzystywanie platform edukacyjnych: e-podręczniki, Learning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Apps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Genially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Canva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Prezi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Wordwall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Nearpod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Padlet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Kahoot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kody QR.</w:t>
            </w:r>
          </w:p>
        </w:tc>
        <w:tc>
          <w:tcPr>
            <w:tcW w:w="4391" w:type="dxa"/>
          </w:tcPr>
          <w:p w14:paraId="0187A312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Efekty dla nauczyciela:</w:t>
            </w:r>
          </w:p>
          <w:p w14:paraId="4B879752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Zwiększenie atrakcyjności zajęć.</w:t>
            </w:r>
          </w:p>
          <w:p w14:paraId="2BC4FDF5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Doskonalenie umiejętności posługiwania się technologią informacyjno-komunikacyjną.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3F4F64CA" w14:textId="77777777" w:rsidR="006C539E" w:rsidRDefault="00000000">
            <w:pPr>
              <w:pStyle w:val="Akapitzlist"/>
              <w:numPr>
                <w:ilvl w:val="0"/>
                <w:numId w:val="14"/>
              </w:numPr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Satysfakcja z atrakcyjnie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przeprowadzonych zajęć.</w:t>
            </w:r>
          </w:p>
          <w:p w14:paraId="63DA697B" w14:textId="77777777" w:rsidR="006C539E" w:rsidRDefault="00000000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Efekty dla szkoły: </w:t>
            </w:r>
          </w:p>
          <w:p w14:paraId="4D0D7431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Podniesienie jakości pracy szkoły.</w:t>
            </w:r>
          </w:p>
          <w:p w14:paraId="182F53D8" w14:textId="77777777" w:rsidR="006C539E" w:rsidRDefault="00000000">
            <w:pPr>
              <w:pStyle w:val="Akapitzlist"/>
              <w:numPr>
                <w:ilvl w:val="0"/>
                <w:numId w:val="15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Promocja szkoły w środowisku lokalnym. </w:t>
            </w:r>
          </w:p>
          <w:p w14:paraId="6AB0495A" w14:textId="77777777" w:rsidR="006C539E" w:rsidRDefault="006C539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6" w:type="dxa"/>
          </w:tcPr>
          <w:p w14:paraId="07FAF144" w14:textId="071ECE9F" w:rsidR="006C539E" w:rsidRDefault="006C539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10682F0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1DA04BC" w14:textId="77777777" w:rsidR="006C539E" w:rsidRDefault="006C539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14:paraId="2249A18E" w14:textId="77777777" w:rsidR="006C539E" w:rsidRDefault="006C539E">
      <w:pPr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DC799B3" w14:textId="77777777" w:rsidR="006C539E" w:rsidRDefault="00000000">
      <w:pPr>
        <w:tabs>
          <w:tab w:val="left" w:pos="10556"/>
        </w:tabs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……………………………….……</w:t>
      </w:r>
    </w:p>
    <w:p w14:paraId="6D60756A" w14:textId="77777777" w:rsidR="006C539E" w:rsidRDefault="00000000">
      <w:pPr>
        <w:tabs>
          <w:tab w:val="left" w:pos="10556"/>
        </w:tabs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nauczyciela ubiegającego się</w:t>
      </w:r>
    </w:p>
    <w:p w14:paraId="28855A6C" w14:textId="77777777" w:rsidR="006C539E" w:rsidRDefault="00000000">
      <w:pPr>
        <w:tabs>
          <w:tab w:val="left" w:pos="11089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stopień nauczyciela mianowanego</w:t>
      </w:r>
    </w:p>
    <w:p w14:paraId="1EEA9EE7" w14:textId="77777777" w:rsidR="006C539E" w:rsidRDefault="000000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9DECA34" w14:textId="77777777" w:rsidR="006C539E" w:rsidRDefault="000000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6C539E">
      <w:footerReference w:type="even" r:id="rId8"/>
      <w:footerReference w:type="default" r:id="rId9"/>
      <w:footerReference w:type="first" r:id="rId10"/>
      <w:pgSz w:w="16838" w:h="11906" w:orient="landscape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64DFC" w14:textId="77777777" w:rsidR="00586DE9" w:rsidRDefault="00586DE9">
      <w:pPr>
        <w:spacing w:after="0" w:line="240" w:lineRule="auto"/>
      </w:pPr>
      <w:r>
        <w:separator/>
      </w:r>
    </w:p>
  </w:endnote>
  <w:endnote w:type="continuationSeparator" w:id="0">
    <w:p w14:paraId="3AD90557" w14:textId="77777777" w:rsidR="00586DE9" w:rsidRDefault="00586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984D9" w14:textId="77777777" w:rsidR="006C539E" w:rsidRDefault="006C53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8650725"/>
      <w:docPartObj>
        <w:docPartGallery w:val="Page Numbers (Bottom of Page)"/>
        <w:docPartUnique/>
      </w:docPartObj>
    </w:sdtPr>
    <w:sdtContent>
      <w:p w14:paraId="2D9773DC" w14:textId="77777777" w:rsidR="006C539E" w:rsidRDefault="00000000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26</w:t>
        </w:r>
        <w:r>
          <w:fldChar w:fldCharType="end"/>
        </w:r>
      </w:p>
    </w:sdtContent>
  </w:sdt>
  <w:p w14:paraId="264486C8" w14:textId="77777777" w:rsidR="006C539E" w:rsidRDefault="006C53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866468"/>
      <w:docPartObj>
        <w:docPartGallery w:val="Page Numbers (Bottom of Page)"/>
        <w:docPartUnique/>
      </w:docPartObj>
    </w:sdtPr>
    <w:sdtContent>
      <w:p w14:paraId="6CF22F38" w14:textId="77777777" w:rsidR="006C539E" w:rsidRDefault="00000000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26</w:t>
        </w:r>
        <w:r>
          <w:fldChar w:fldCharType="end"/>
        </w:r>
      </w:p>
    </w:sdtContent>
  </w:sdt>
  <w:p w14:paraId="220A5EBF" w14:textId="77777777" w:rsidR="006C539E" w:rsidRDefault="006C53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9DD76" w14:textId="77777777" w:rsidR="00586DE9" w:rsidRDefault="00586DE9">
      <w:pPr>
        <w:spacing w:after="0" w:line="240" w:lineRule="auto"/>
      </w:pPr>
      <w:r>
        <w:separator/>
      </w:r>
    </w:p>
  </w:footnote>
  <w:footnote w:type="continuationSeparator" w:id="0">
    <w:p w14:paraId="0473D30D" w14:textId="77777777" w:rsidR="00586DE9" w:rsidRDefault="00586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A2BE5"/>
    <w:multiLevelType w:val="multilevel"/>
    <w:tmpl w:val="617ADC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ED453B"/>
    <w:multiLevelType w:val="multilevel"/>
    <w:tmpl w:val="5A4EE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3C35221"/>
    <w:multiLevelType w:val="multilevel"/>
    <w:tmpl w:val="E3E6A786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13808D2"/>
    <w:multiLevelType w:val="multilevel"/>
    <w:tmpl w:val="471E96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59E545C"/>
    <w:multiLevelType w:val="multilevel"/>
    <w:tmpl w:val="33DCEF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90617A4"/>
    <w:multiLevelType w:val="multilevel"/>
    <w:tmpl w:val="667E8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A8B436E"/>
    <w:multiLevelType w:val="multilevel"/>
    <w:tmpl w:val="10E449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C1902B2"/>
    <w:multiLevelType w:val="multilevel"/>
    <w:tmpl w:val="380A3F9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147692"/>
    <w:multiLevelType w:val="multilevel"/>
    <w:tmpl w:val="0E86A92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1402470"/>
    <w:multiLevelType w:val="multilevel"/>
    <w:tmpl w:val="2A44F30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64A756F"/>
    <w:multiLevelType w:val="multilevel"/>
    <w:tmpl w:val="074A0D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74A5D25"/>
    <w:multiLevelType w:val="multilevel"/>
    <w:tmpl w:val="4D729C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C5132A0"/>
    <w:multiLevelType w:val="multilevel"/>
    <w:tmpl w:val="A664D18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A74D14"/>
    <w:multiLevelType w:val="multilevel"/>
    <w:tmpl w:val="5DBC6B0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08E5395"/>
    <w:multiLevelType w:val="multilevel"/>
    <w:tmpl w:val="81DA122C"/>
    <w:lvl w:ilvl="0">
      <w:start w:val="1"/>
      <w:numFmt w:val="bullet"/>
      <w:suff w:val="space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0162A4"/>
    <w:multiLevelType w:val="multilevel"/>
    <w:tmpl w:val="DA685EE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7927478"/>
    <w:multiLevelType w:val="multilevel"/>
    <w:tmpl w:val="D5B88E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A6703C9"/>
    <w:multiLevelType w:val="multilevel"/>
    <w:tmpl w:val="B5EC9DD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CE073F5"/>
    <w:multiLevelType w:val="multilevel"/>
    <w:tmpl w:val="BDF87A5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2EC37E6"/>
    <w:multiLevelType w:val="multilevel"/>
    <w:tmpl w:val="5A5A8266"/>
    <w:lvl w:ilvl="0">
      <w:start w:val="1"/>
      <w:numFmt w:val="bullet"/>
      <w:lvlText w:val=""/>
      <w:lvlJc w:val="left"/>
      <w:pPr>
        <w:tabs>
          <w:tab w:val="num" w:pos="0"/>
        </w:tabs>
        <w:ind w:left="107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683034A"/>
    <w:multiLevelType w:val="multilevel"/>
    <w:tmpl w:val="CB840E22"/>
    <w:lvl w:ilvl="0">
      <w:start w:val="1"/>
      <w:numFmt w:val="bullet"/>
      <w:lvlText w:val=""/>
      <w:lvlJc w:val="left"/>
      <w:pPr>
        <w:tabs>
          <w:tab w:val="num" w:pos="0"/>
        </w:tabs>
        <w:ind w:left="2344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82D4A4A"/>
    <w:multiLevelType w:val="multilevel"/>
    <w:tmpl w:val="7AEAC16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F710556"/>
    <w:multiLevelType w:val="multilevel"/>
    <w:tmpl w:val="E4B0D6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26E45C3"/>
    <w:multiLevelType w:val="multilevel"/>
    <w:tmpl w:val="1E1EB3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91B4E7F"/>
    <w:multiLevelType w:val="multilevel"/>
    <w:tmpl w:val="60145DB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B606A77"/>
    <w:multiLevelType w:val="multilevel"/>
    <w:tmpl w:val="491E58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9611053">
    <w:abstractNumId w:val="14"/>
  </w:num>
  <w:num w:numId="2" w16cid:durableId="1528980303">
    <w:abstractNumId w:val="8"/>
  </w:num>
  <w:num w:numId="3" w16cid:durableId="433595303">
    <w:abstractNumId w:val="21"/>
  </w:num>
  <w:num w:numId="4" w16cid:durableId="1020090254">
    <w:abstractNumId w:val="16"/>
  </w:num>
  <w:num w:numId="5" w16cid:durableId="1268736171">
    <w:abstractNumId w:val="0"/>
  </w:num>
  <w:num w:numId="6" w16cid:durableId="1902210895">
    <w:abstractNumId w:val="3"/>
  </w:num>
  <w:num w:numId="7" w16cid:durableId="669256517">
    <w:abstractNumId w:val="12"/>
  </w:num>
  <w:num w:numId="8" w16cid:durableId="397753860">
    <w:abstractNumId w:val="7"/>
  </w:num>
  <w:num w:numId="9" w16cid:durableId="1696495325">
    <w:abstractNumId w:val="5"/>
  </w:num>
  <w:num w:numId="10" w16cid:durableId="2102753858">
    <w:abstractNumId w:val="13"/>
  </w:num>
  <w:num w:numId="11" w16cid:durableId="2106725184">
    <w:abstractNumId w:val="20"/>
  </w:num>
  <w:num w:numId="12" w16cid:durableId="1331324459">
    <w:abstractNumId w:val="6"/>
  </w:num>
  <w:num w:numId="13" w16cid:durableId="1310136057">
    <w:abstractNumId w:val="10"/>
  </w:num>
  <w:num w:numId="14" w16cid:durableId="109592930">
    <w:abstractNumId w:val="15"/>
  </w:num>
  <w:num w:numId="15" w16cid:durableId="2076656094">
    <w:abstractNumId w:val="9"/>
  </w:num>
  <w:num w:numId="16" w16cid:durableId="264193439">
    <w:abstractNumId w:val="1"/>
  </w:num>
  <w:num w:numId="17" w16cid:durableId="1962419322">
    <w:abstractNumId w:val="2"/>
  </w:num>
  <w:num w:numId="18" w16cid:durableId="1129665305">
    <w:abstractNumId w:val="19"/>
  </w:num>
  <w:num w:numId="19" w16cid:durableId="472525687">
    <w:abstractNumId w:val="23"/>
  </w:num>
  <w:num w:numId="20" w16cid:durableId="999046205">
    <w:abstractNumId w:val="11"/>
  </w:num>
  <w:num w:numId="21" w16cid:durableId="1650744707">
    <w:abstractNumId w:val="24"/>
  </w:num>
  <w:num w:numId="22" w16cid:durableId="1405445010">
    <w:abstractNumId w:val="22"/>
  </w:num>
  <w:num w:numId="23" w16cid:durableId="1122193411">
    <w:abstractNumId w:val="17"/>
  </w:num>
  <w:num w:numId="24" w16cid:durableId="395472270">
    <w:abstractNumId w:val="18"/>
  </w:num>
  <w:num w:numId="25" w16cid:durableId="16851954">
    <w:abstractNumId w:val="4"/>
  </w:num>
  <w:num w:numId="26" w16cid:durableId="73659029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39E"/>
    <w:rsid w:val="000C19A1"/>
    <w:rsid w:val="00586DE9"/>
    <w:rsid w:val="005A03FF"/>
    <w:rsid w:val="006C539E"/>
    <w:rsid w:val="007804C0"/>
    <w:rsid w:val="007F2E54"/>
    <w:rsid w:val="00F0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82DBDC"/>
  <w15:docId w15:val="{4AAF41F7-35F9-FB42-A465-2E92CCAC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C77"/>
    <w:pPr>
      <w:spacing w:after="160" w:line="259" w:lineRule="auto"/>
    </w:pPr>
  </w:style>
  <w:style w:type="paragraph" w:styleId="Nagwek1">
    <w:name w:val="heading 1"/>
    <w:basedOn w:val="Normalny"/>
    <w:link w:val="Nagwek1Znak"/>
    <w:uiPriority w:val="9"/>
    <w:qFormat/>
    <w:rsid w:val="006E2447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52A76"/>
  </w:style>
  <w:style w:type="character" w:customStyle="1" w:styleId="StopkaZnak">
    <w:name w:val="Stopka Znak"/>
    <w:basedOn w:val="Domylnaczcionkaakapitu"/>
    <w:link w:val="Stopka"/>
    <w:uiPriority w:val="99"/>
    <w:qFormat/>
    <w:rsid w:val="00F52A7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2662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58751D"/>
    <w:rPr>
      <w:sz w:val="20"/>
      <w:szCs w:val="20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58751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6E2447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52A7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52A76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rsid w:val="00F52A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266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51D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E27FFD"/>
  </w:style>
  <w:style w:type="table" w:styleId="Tabela-Siatka">
    <w:name w:val="Table Grid"/>
    <w:basedOn w:val="Standardowy"/>
    <w:uiPriority w:val="39"/>
    <w:rsid w:val="00D353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C5567-8A73-4DE5-97ED-50EDD38F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26</Pages>
  <Words>3822</Words>
  <Characters>27262</Characters>
  <Application>Microsoft Office Word</Application>
  <DocSecurity>0</DocSecurity>
  <Lines>1547</Lines>
  <Paragraphs>480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</dc:creator>
  <cp:keywords/>
  <dc:description/>
  <cp:lastModifiedBy>Rafał Jakubczak</cp:lastModifiedBy>
  <cp:revision>5</cp:revision>
  <cp:lastPrinted>2019-09-11T20:56:00Z</cp:lastPrinted>
  <dcterms:created xsi:type="dcterms:W3CDTF">2024-04-10T10:06:00Z</dcterms:created>
  <dcterms:modified xsi:type="dcterms:W3CDTF">2025-04-02T12:07:00Z</dcterms:modified>
  <cp:category/>
  <dc:language>pl-PL</dc:language>
</cp:coreProperties>
</file>